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val="es-ES" w:eastAsia="en-US"/>
        </w:rPr>
        <w:id w:val="-1164229624"/>
        <w:docPartObj>
          <w:docPartGallery w:val="Table of Contents"/>
          <w:docPartUnique/>
        </w:docPartObj>
      </w:sdtPr>
      <w:sdtEndPr>
        <w:rPr>
          <w:rFonts w:ascii="Arial" w:hAnsi="Arial" w:cs="Arial"/>
          <w:b/>
          <w:bCs/>
        </w:rPr>
      </w:sdtEndPr>
      <w:sdtContent>
        <w:p w:rsidR="0040123C" w:rsidRPr="00836C58" w:rsidRDefault="0040123C" w:rsidP="00FE2DAA">
          <w:pPr>
            <w:pStyle w:val="TtuloTDC"/>
            <w:jc w:val="center"/>
            <w:rPr>
              <w:rFonts w:ascii="Arial" w:hAnsi="Arial" w:cs="Arial"/>
              <w:b/>
              <w:color w:val="auto"/>
              <w:sz w:val="22"/>
              <w:szCs w:val="22"/>
            </w:rPr>
          </w:pPr>
          <w:r w:rsidRPr="00836C58">
            <w:rPr>
              <w:rFonts w:ascii="Arial" w:hAnsi="Arial" w:cs="Arial"/>
              <w:b/>
              <w:color w:val="auto"/>
              <w:sz w:val="22"/>
              <w:szCs w:val="22"/>
              <w:lang w:val="es-ES"/>
            </w:rPr>
            <w:t>Contenido</w:t>
          </w:r>
        </w:p>
        <w:p w:rsidR="007B0C84" w:rsidRPr="00836C58" w:rsidRDefault="0040123C">
          <w:pPr>
            <w:pStyle w:val="TDC1"/>
            <w:tabs>
              <w:tab w:val="right" w:leader="dot" w:pos="8828"/>
            </w:tabs>
            <w:rPr>
              <w:rFonts w:ascii="Arial" w:eastAsiaTheme="minorEastAsia" w:hAnsi="Arial" w:cs="Arial"/>
              <w:b/>
              <w:noProof/>
              <w:lang w:eastAsia="es-MX"/>
            </w:rPr>
          </w:pPr>
          <w:r w:rsidRPr="00836C58">
            <w:rPr>
              <w:rFonts w:ascii="Arial" w:hAnsi="Arial" w:cs="Arial"/>
              <w:b/>
            </w:rPr>
            <w:fldChar w:fldCharType="begin"/>
          </w:r>
          <w:r w:rsidRPr="00836C58">
            <w:rPr>
              <w:rFonts w:ascii="Arial" w:hAnsi="Arial" w:cs="Arial"/>
              <w:b/>
            </w:rPr>
            <w:instrText xml:space="preserve"> TOC \o "1-3" \h \z \u </w:instrText>
          </w:r>
          <w:r w:rsidRPr="00836C58">
            <w:rPr>
              <w:rFonts w:ascii="Arial" w:hAnsi="Arial" w:cs="Arial"/>
              <w:b/>
            </w:rPr>
            <w:fldChar w:fldCharType="separate"/>
          </w:r>
          <w:hyperlink w:anchor="_Toc529352692" w:history="1">
            <w:r w:rsidR="007B0C84" w:rsidRPr="00836C58">
              <w:rPr>
                <w:rStyle w:val="Hipervnculo"/>
                <w:rFonts w:ascii="Arial" w:hAnsi="Arial" w:cs="Arial"/>
                <w:b/>
                <w:noProof/>
              </w:rPr>
              <w:t>REGLAMENTO DE BECAS</w:t>
            </w:r>
            <w:r w:rsidR="007B0C84" w:rsidRPr="00836C58">
              <w:rPr>
                <w:rFonts w:ascii="Arial" w:hAnsi="Arial" w:cs="Arial"/>
                <w:b/>
                <w:noProof/>
                <w:webHidden/>
              </w:rPr>
              <w:tab/>
            </w:r>
            <w:r w:rsidR="007B0C84" w:rsidRPr="00836C58">
              <w:rPr>
                <w:rFonts w:ascii="Arial" w:hAnsi="Arial" w:cs="Arial"/>
                <w:b/>
                <w:noProof/>
                <w:webHidden/>
              </w:rPr>
              <w:fldChar w:fldCharType="begin"/>
            </w:r>
            <w:r w:rsidR="007B0C84" w:rsidRPr="00836C58">
              <w:rPr>
                <w:rFonts w:ascii="Arial" w:hAnsi="Arial" w:cs="Arial"/>
                <w:b/>
                <w:noProof/>
                <w:webHidden/>
              </w:rPr>
              <w:instrText xml:space="preserve"> PAGEREF _Toc529352692 \h </w:instrText>
            </w:r>
            <w:r w:rsidR="007B0C84" w:rsidRPr="00836C58">
              <w:rPr>
                <w:rFonts w:ascii="Arial" w:hAnsi="Arial" w:cs="Arial"/>
                <w:b/>
                <w:noProof/>
                <w:webHidden/>
              </w:rPr>
            </w:r>
            <w:r w:rsidR="007B0C84" w:rsidRPr="00836C58">
              <w:rPr>
                <w:rFonts w:ascii="Arial" w:hAnsi="Arial" w:cs="Arial"/>
                <w:b/>
                <w:noProof/>
                <w:webHidden/>
              </w:rPr>
              <w:fldChar w:fldCharType="separate"/>
            </w:r>
            <w:r w:rsidR="00836C58" w:rsidRPr="00836C58">
              <w:rPr>
                <w:rFonts w:ascii="Arial" w:hAnsi="Arial" w:cs="Arial"/>
                <w:b/>
                <w:noProof/>
                <w:webHidden/>
              </w:rPr>
              <w:t>3</w:t>
            </w:r>
            <w:r w:rsidR="007B0C84" w:rsidRPr="00836C58">
              <w:rPr>
                <w:rFonts w:ascii="Arial" w:hAnsi="Arial" w:cs="Arial"/>
                <w:b/>
                <w:noProof/>
                <w:webHidden/>
              </w:rPr>
              <w:fldChar w:fldCharType="end"/>
            </w:r>
          </w:hyperlink>
        </w:p>
        <w:p w:rsidR="007B0C84" w:rsidRPr="00836C58" w:rsidRDefault="009C7CB3">
          <w:pPr>
            <w:pStyle w:val="TDC2"/>
            <w:tabs>
              <w:tab w:val="right" w:leader="dot" w:pos="8828"/>
            </w:tabs>
            <w:rPr>
              <w:rFonts w:ascii="Arial" w:eastAsiaTheme="minorEastAsia" w:hAnsi="Arial" w:cs="Arial"/>
              <w:b/>
              <w:noProof/>
              <w:lang w:eastAsia="es-MX"/>
            </w:rPr>
          </w:pPr>
          <w:hyperlink w:anchor="_Toc529352693" w:history="1">
            <w:r w:rsidR="007B0C84" w:rsidRPr="00836C58">
              <w:rPr>
                <w:rStyle w:val="Hipervnculo"/>
                <w:rFonts w:ascii="Arial" w:hAnsi="Arial" w:cs="Arial"/>
                <w:b/>
                <w:noProof/>
              </w:rPr>
              <w:t>CAPÍTULO 1. DISPOSICIONES GENERALES</w:t>
            </w:r>
            <w:r w:rsidR="007B0C84" w:rsidRPr="00836C58">
              <w:rPr>
                <w:rFonts w:ascii="Arial" w:hAnsi="Arial" w:cs="Arial"/>
                <w:b/>
                <w:noProof/>
                <w:webHidden/>
              </w:rPr>
              <w:tab/>
            </w:r>
            <w:r w:rsidR="007B0C84" w:rsidRPr="00836C58">
              <w:rPr>
                <w:rFonts w:ascii="Arial" w:hAnsi="Arial" w:cs="Arial"/>
                <w:b/>
                <w:noProof/>
                <w:webHidden/>
              </w:rPr>
              <w:fldChar w:fldCharType="begin"/>
            </w:r>
            <w:r w:rsidR="007B0C84" w:rsidRPr="00836C58">
              <w:rPr>
                <w:rFonts w:ascii="Arial" w:hAnsi="Arial" w:cs="Arial"/>
                <w:b/>
                <w:noProof/>
                <w:webHidden/>
              </w:rPr>
              <w:instrText xml:space="preserve"> PAGEREF _Toc529352693 \h </w:instrText>
            </w:r>
            <w:r w:rsidR="007B0C84" w:rsidRPr="00836C58">
              <w:rPr>
                <w:rFonts w:ascii="Arial" w:hAnsi="Arial" w:cs="Arial"/>
                <w:b/>
                <w:noProof/>
                <w:webHidden/>
              </w:rPr>
            </w:r>
            <w:r w:rsidR="007B0C84" w:rsidRPr="00836C58">
              <w:rPr>
                <w:rFonts w:ascii="Arial" w:hAnsi="Arial" w:cs="Arial"/>
                <w:b/>
                <w:noProof/>
                <w:webHidden/>
              </w:rPr>
              <w:fldChar w:fldCharType="separate"/>
            </w:r>
            <w:r w:rsidR="00836C58" w:rsidRPr="00836C58">
              <w:rPr>
                <w:rFonts w:ascii="Arial" w:hAnsi="Arial" w:cs="Arial"/>
                <w:b/>
                <w:noProof/>
                <w:webHidden/>
              </w:rPr>
              <w:t>3</w:t>
            </w:r>
            <w:r w:rsidR="007B0C84" w:rsidRPr="00836C58">
              <w:rPr>
                <w:rFonts w:ascii="Arial" w:hAnsi="Arial" w:cs="Arial"/>
                <w:b/>
                <w:noProof/>
                <w:webHidden/>
              </w:rPr>
              <w:fldChar w:fldCharType="end"/>
            </w:r>
          </w:hyperlink>
        </w:p>
        <w:p w:rsidR="007B0C84" w:rsidRPr="00836C58" w:rsidRDefault="009C7CB3">
          <w:pPr>
            <w:pStyle w:val="TDC3"/>
            <w:rPr>
              <w:rFonts w:eastAsiaTheme="minorEastAsia"/>
              <w:sz w:val="22"/>
              <w:lang w:eastAsia="es-MX"/>
            </w:rPr>
          </w:pPr>
          <w:hyperlink w:anchor="_Toc529352694" w:history="1">
            <w:r w:rsidR="007B0C84" w:rsidRPr="00836C58">
              <w:rPr>
                <w:rStyle w:val="Hipervnculo"/>
                <w:sz w:val="22"/>
              </w:rPr>
              <w:t>ARTÍCULO 1.</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_Toc529352694 \h </w:instrText>
            </w:r>
            <w:r w:rsidR="007B0C84" w:rsidRPr="00836C58">
              <w:rPr>
                <w:webHidden/>
                <w:sz w:val="22"/>
              </w:rPr>
            </w:r>
            <w:r w:rsidR="007B0C84" w:rsidRPr="00836C58">
              <w:rPr>
                <w:webHidden/>
                <w:sz w:val="22"/>
              </w:rPr>
              <w:fldChar w:fldCharType="separate"/>
            </w:r>
            <w:r w:rsidR="00836C58" w:rsidRPr="00836C58">
              <w:rPr>
                <w:webHidden/>
                <w:sz w:val="22"/>
              </w:rPr>
              <w:t>3</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695" w:history="1">
            <w:r w:rsidR="007B0C84" w:rsidRPr="00836C58">
              <w:rPr>
                <w:rStyle w:val="Hipervnculo"/>
                <w:sz w:val="22"/>
              </w:rPr>
              <w:t>ARTÍCULO 2.</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_Toc529352695 \h </w:instrText>
            </w:r>
            <w:r w:rsidR="007B0C84" w:rsidRPr="00836C58">
              <w:rPr>
                <w:webHidden/>
                <w:sz w:val="22"/>
              </w:rPr>
            </w:r>
            <w:r w:rsidR="007B0C84" w:rsidRPr="00836C58">
              <w:rPr>
                <w:webHidden/>
                <w:sz w:val="22"/>
              </w:rPr>
              <w:fldChar w:fldCharType="separate"/>
            </w:r>
            <w:r w:rsidR="00836C58" w:rsidRPr="00836C58">
              <w:rPr>
                <w:webHidden/>
                <w:sz w:val="22"/>
              </w:rPr>
              <w:t>3</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696" w:history="1">
            <w:r w:rsidR="007B0C84" w:rsidRPr="00836C58">
              <w:rPr>
                <w:rStyle w:val="Hipervnculo"/>
                <w:sz w:val="22"/>
              </w:rPr>
              <w:t>ARTÍCULO 3.</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_Toc529352696 \h </w:instrText>
            </w:r>
            <w:r w:rsidR="007B0C84" w:rsidRPr="00836C58">
              <w:rPr>
                <w:webHidden/>
                <w:sz w:val="22"/>
              </w:rPr>
            </w:r>
            <w:r w:rsidR="007B0C84" w:rsidRPr="00836C58">
              <w:rPr>
                <w:webHidden/>
                <w:sz w:val="22"/>
              </w:rPr>
              <w:fldChar w:fldCharType="separate"/>
            </w:r>
            <w:r w:rsidR="00836C58" w:rsidRPr="00836C58">
              <w:rPr>
                <w:webHidden/>
                <w:sz w:val="22"/>
              </w:rPr>
              <w:t>3</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697" w:history="1">
            <w:r w:rsidR="007B0C84" w:rsidRPr="00836C58">
              <w:rPr>
                <w:rStyle w:val="Hipervnculo"/>
                <w:sz w:val="22"/>
              </w:rPr>
              <w:t>ARTÍCULO 4.</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_Toc529352697 \h </w:instrText>
            </w:r>
            <w:r w:rsidR="007B0C84" w:rsidRPr="00836C58">
              <w:rPr>
                <w:webHidden/>
                <w:sz w:val="22"/>
              </w:rPr>
            </w:r>
            <w:r w:rsidR="007B0C84" w:rsidRPr="00836C58">
              <w:rPr>
                <w:webHidden/>
                <w:sz w:val="22"/>
              </w:rPr>
              <w:fldChar w:fldCharType="separate"/>
            </w:r>
            <w:r w:rsidR="00836C58" w:rsidRPr="00836C58">
              <w:rPr>
                <w:webHidden/>
                <w:sz w:val="22"/>
              </w:rPr>
              <w:t>3</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698" w:history="1">
            <w:r w:rsidR="007B0C84" w:rsidRPr="00836C58">
              <w:rPr>
                <w:rStyle w:val="Hipervnculo"/>
                <w:sz w:val="22"/>
              </w:rPr>
              <w:t>ARTÍCULO 5.</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_Toc529352698 \h </w:instrText>
            </w:r>
            <w:r w:rsidR="007B0C84" w:rsidRPr="00836C58">
              <w:rPr>
                <w:webHidden/>
                <w:sz w:val="22"/>
              </w:rPr>
            </w:r>
            <w:r w:rsidR="007B0C84" w:rsidRPr="00836C58">
              <w:rPr>
                <w:webHidden/>
                <w:sz w:val="22"/>
              </w:rPr>
              <w:fldChar w:fldCharType="separate"/>
            </w:r>
            <w:r w:rsidR="00836C58" w:rsidRPr="00836C58">
              <w:rPr>
                <w:webHidden/>
                <w:sz w:val="22"/>
              </w:rPr>
              <w:t>3</w:t>
            </w:r>
            <w:r w:rsidR="007B0C84" w:rsidRPr="00836C58">
              <w:rPr>
                <w:webHidden/>
                <w:sz w:val="22"/>
              </w:rPr>
              <w:fldChar w:fldCharType="end"/>
            </w:r>
          </w:hyperlink>
        </w:p>
        <w:p w:rsidR="007B0C84" w:rsidRPr="00836C58" w:rsidRDefault="009C7CB3">
          <w:pPr>
            <w:pStyle w:val="TDC2"/>
            <w:tabs>
              <w:tab w:val="right" w:leader="dot" w:pos="8828"/>
            </w:tabs>
            <w:rPr>
              <w:rFonts w:ascii="Arial" w:eastAsiaTheme="minorEastAsia" w:hAnsi="Arial" w:cs="Arial"/>
              <w:b/>
              <w:noProof/>
              <w:lang w:eastAsia="es-MX"/>
            </w:rPr>
          </w:pPr>
          <w:hyperlink w:anchor="_Toc529352699" w:history="1">
            <w:r w:rsidR="007B0C84" w:rsidRPr="00836C58">
              <w:rPr>
                <w:rStyle w:val="Hipervnculo"/>
                <w:rFonts w:ascii="Arial" w:hAnsi="Arial" w:cs="Arial"/>
                <w:b/>
                <w:noProof/>
              </w:rPr>
              <w:t>CAPÍTULO 2. DE LAS BECAS DE DESARROLLO ACADÉMICO SOBRESALIENTE (DAS)</w:t>
            </w:r>
            <w:r w:rsidR="007B0C84" w:rsidRPr="00836C58">
              <w:rPr>
                <w:rFonts w:ascii="Arial" w:hAnsi="Arial" w:cs="Arial"/>
                <w:b/>
                <w:noProof/>
                <w:webHidden/>
              </w:rPr>
              <w:tab/>
            </w:r>
            <w:r w:rsidR="007B0C84" w:rsidRPr="00836C58">
              <w:rPr>
                <w:rFonts w:ascii="Arial" w:hAnsi="Arial" w:cs="Arial"/>
                <w:b/>
                <w:noProof/>
                <w:webHidden/>
              </w:rPr>
              <w:fldChar w:fldCharType="begin"/>
            </w:r>
            <w:r w:rsidR="007B0C84" w:rsidRPr="00836C58">
              <w:rPr>
                <w:rFonts w:ascii="Arial" w:hAnsi="Arial" w:cs="Arial"/>
                <w:b/>
                <w:noProof/>
                <w:webHidden/>
              </w:rPr>
              <w:instrText xml:space="preserve"> PAGEREF _Toc529352699 \h </w:instrText>
            </w:r>
            <w:r w:rsidR="007B0C84" w:rsidRPr="00836C58">
              <w:rPr>
                <w:rFonts w:ascii="Arial" w:hAnsi="Arial" w:cs="Arial"/>
                <w:b/>
                <w:noProof/>
                <w:webHidden/>
              </w:rPr>
            </w:r>
            <w:r w:rsidR="007B0C84" w:rsidRPr="00836C58">
              <w:rPr>
                <w:rFonts w:ascii="Arial" w:hAnsi="Arial" w:cs="Arial"/>
                <w:b/>
                <w:noProof/>
                <w:webHidden/>
              </w:rPr>
              <w:fldChar w:fldCharType="separate"/>
            </w:r>
            <w:r w:rsidR="00836C58" w:rsidRPr="00836C58">
              <w:rPr>
                <w:rFonts w:ascii="Arial" w:hAnsi="Arial" w:cs="Arial"/>
                <w:b/>
                <w:noProof/>
                <w:webHidden/>
              </w:rPr>
              <w:t>3</w:t>
            </w:r>
            <w:r w:rsidR="007B0C84" w:rsidRPr="00836C58">
              <w:rPr>
                <w:rFonts w:ascii="Arial" w:hAnsi="Arial" w:cs="Arial"/>
                <w:b/>
                <w:noProof/>
                <w:webHidden/>
              </w:rPr>
              <w:fldChar w:fldCharType="end"/>
            </w:r>
          </w:hyperlink>
        </w:p>
        <w:p w:rsidR="007B0C84" w:rsidRPr="00836C58" w:rsidRDefault="009C7CB3">
          <w:pPr>
            <w:pStyle w:val="TDC3"/>
            <w:rPr>
              <w:rFonts w:eastAsiaTheme="minorEastAsia"/>
              <w:sz w:val="22"/>
              <w:lang w:eastAsia="es-MX"/>
            </w:rPr>
          </w:pPr>
          <w:hyperlink w:anchor="_Toc529352700" w:history="1">
            <w:r w:rsidR="007B0C84" w:rsidRPr="00836C58">
              <w:rPr>
                <w:rStyle w:val="Hipervnculo"/>
                <w:sz w:val="22"/>
              </w:rPr>
              <w:t>ARTÍCULO 6</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_Toc529352700 \h </w:instrText>
            </w:r>
            <w:r w:rsidR="007B0C84" w:rsidRPr="00836C58">
              <w:rPr>
                <w:webHidden/>
                <w:sz w:val="22"/>
              </w:rPr>
            </w:r>
            <w:r w:rsidR="007B0C84" w:rsidRPr="00836C58">
              <w:rPr>
                <w:webHidden/>
                <w:sz w:val="22"/>
              </w:rPr>
              <w:fldChar w:fldCharType="separate"/>
            </w:r>
            <w:r w:rsidR="00836C58" w:rsidRPr="00836C58">
              <w:rPr>
                <w:webHidden/>
                <w:sz w:val="22"/>
              </w:rPr>
              <w:t>3</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01" w:history="1">
            <w:r w:rsidR="007B0C84" w:rsidRPr="00836C58">
              <w:rPr>
                <w:rStyle w:val="Hipervnculo"/>
                <w:sz w:val="22"/>
              </w:rPr>
              <w:t>ARTÍCULO 7</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_Toc529352701 \h </w:instrText>
            </w:r>
            <w:r w:rsidR="007B0C84" w:rsidRPr="00836C58">
              <w:rPr>
                <w:webHidden/>
                <w:sz w:val="22"/>
              </w:rPr>
            </w:r>
            <w:r w:rsidR="007B0C84" w:rsidRPr="00836C58">
              <w:rPr>
                <w:webHidden/>
                <w:sz w:val="22"/>
              </w:rPr>
              <w:fldChar w:fldCharType="separate"/>
            </w:r>
            <w:r w:rsidR="00836C58" w:rsidRPr="00836C58">
              <w:rPr>
                <w:webHidden/>
                <w:sz w:val="22"/>
              </w:rPr>
              <w:t>4</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02" w:history="1">
            <w:r w:rsidR="007B0C84" w:rsidRPr="00836C58">
              <w:rPr>
                <w:rStyle w:val="Hipervnculo"/>
                <w:sz w:val="22"/>
              </w:rPr>
              <w:t>ARTÍCULO 8.</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_Toc529352702 \h </w:instrText>
            </w:r>
            <w:r w:rsidR="007B0C84" w:rsidRPr="00836C58">
              <w:rPr>
                <w:webHidden/>
                <w:sz w:val="22"/>
              </w:rPr>
            </w:r>
            <w:r w:rsidR="007B0C84" w:rsidRPr="00836C58">
              <w:rPr>
                <w:webHidden/>
                <w:sz w:val="22"/>
              </w:rPr>
              <w:fldChar w:fldCharType="separate"/>
            </w:r>
            <w:r w:rsidR="00836C58" w:rsidRPr="00836C58">
              <w:rPr>
                <w:webHidden/>
                <w:sz w:val="22"/>
              </w:rPr>
              <w:t>4</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03" w:history="1">
            <w:r w:rsidR="007B0C84" w:rsidRPr="00836C58">
              <w:rPr>
                <w:rStyle w:val="Hipervnculo"/>
                <w:sz w:val="22"/>
              </w:rPr>
              <w:t>ARTÍCULO 9.</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_Toc529352703 \h </w:instrText>
            </w:r>
            <w:r w:rsidR="007B0C84" w:rsidRPr="00836C58">
              <w:rPr>
                <w:webHidden/>
                <w:sz w:val="22"/>
              </w:rPr>
            </w:r>
            <w:r w:rsidR="007B0C84" w:rsidRPr="00836C58">
              <w:rPr>
                <w:webHidden/>
                <w:sz w:val="22"/>
              </w:rPr>
              <w:fldChar w:fldCharType="separate"/>
            </w:r>
            <w:r w:rsidR="00836C58" w:rsidRPr="00836C58">
              <w:rPr>
                <w:webHidden/>
                <w:sz w:val="22"/>
              </w:rPr>
              <w:t>4</w:t>
            </w:r>
            <w:r w:rsidR="007B0C84" w:rsidRPr="00836C58">
              <w:rPr>
                <w:webHidden/>
                <w:sz w:val="22"/>
              </w:rPr>
              <w:fldChar w:fldCharType="end"/>
            </w:r>
          </w:hyperlink>
        </w:p>
        <w:p w:rsidR="007B0C84" w:rsidRPr="00836C58" w:rsidRDefault="009C7CB3">
          <w:pPr>
            <w:pStyle w:val="TDC2"/>
            <w:tabs>
              <w:tab w:val="right" w:leader="dot" w:pos="8828"/>
            </w:tabs>
            <w:rPr>
              <w:rFonts w:ascii="Arial" w:eastAsiaTheme="minorEastAsia" w:hAnsi="Arial" w:cs="Arial"/>
              <w:b/>
              <w:noProof/>
              <w:lang w:eastAsia="es-MX"/>
            </w:rPr>
          </w:pPr>
          <w:hyperlink w:anchor="_Toc529352704" w:history="1">
            <w:r w:rsidR="007B0C84" w:rsidRPr="00836C58">
              <w:rPr>
                <w:rStyle w:val="Hipervnculo"/>
                <w:rFonts w:ascii="Arial" w:hAnsi="Arial" w:cs="Arial"/>
                <w:b/>
                <w:noProof/>
              </w:rPr>
              <w:t>CAPÍTULO 3. DE LAS BECAS DE DESEMPEÑO ACADÉMICO Y NECESIDAD ECONÓMICA (DANE)</w:t>
            </w:r>
            <w:r w:rsidR="007B0C84" w:rsidRPr="00836C58">
              <w:rPr>
                <w:rFonts w:ascii="Arial" w:hAnsi="Arial" w:cs="Arial"/>
                <w:b/>
                <w:noProof/>
                <w:webHidden/>
              </w:rPr>
              <w:tab/>
            </w:r>
            <w:r w:rsidR="007B0C84" w:rsidRPr="00836C58">
              <w:rPr>
                <w:rFonts w:ascii="Arial" w:hAnsi="Arial" w:cs="Arial"/>
                <w:b/>
                <w:noProof/>
                <w:webHidden/>
              </w:rPr>
              <w:fldChar w:fldCharType="begin"/>
            </w:r>
            <w:r w:rsidR="007B0C84" w:rsidRPr="00836C58">
              <w:rPr>
                <w:rFonts w:ascii="Arial" w:hAnsi="Arial" w:cs="Arial"/>
                <w:b/>
                <w:noProof/>
                <w:webHidden/>
              </w:rPr>
              <w:instrText xml:space="preserve"> PAGEREF _Toc529352704 \h </w:instrText>
            </w:r>
            <w:r w:rsidR="007B0C84" w:rsidRPr="00836C58">
              <w:rPr>
                <w:rFonts w:ascii="Arial" w:hAnsi="Arial" w:cs="Arial"/>
                <w:b/>
                <w:noProof/>
                <w:webHidden/>
              </w:rPr>
            </w:r>
            <w:r w:rsidR="007B0C84" w:rsidRPr="00836C58">
              <w:rPr>
                <w:rFonts w:ascii="Arial" w:hAnsi="Arial" w:cs="Arial"/>
                <w:b/>
                <w:noProof/>
                <w:webHidden/>
              </w:rPr>
              <w:fldChar w:fldCharType="separate"/>
            </w:r>
            <w:r w:rsidR="00836C58" w:rsidRPr="00836C58">
              <w:rPr>
                <w:rFonts w:ascii="Arial" w:hAnsi="Arial" w:cs="Arial"/>
                <w:b/>
                <w:noProof/>
                <w:webHidden/>
              </w:rPr>
              <w:t>5</w:t>
            </w:r>
            <w:r w:rsidR="007B0C84" w:rsidRPr="00836C58">
              <w:rPr>
                <w:rFonts w:ascii="Arial" w:hAnsi="Arial" w:cs="Arial"/>
                <w:b/>
                <w:noProof/>
                <w:webHidden/>
              </w:rPr>
              <w:fldChar w:fldCharType="end"/>
            </w:r>
          </w:hyperlink>
        </w:p>
        <w:p w:rsidR="007B0C84" w:rsidRPr="00836C58" w:rsidRDefault="009C7CB3">
          <w:pPr>
            <w:pStyle w:val="TDC3"/>
            <w:rPr>
              <w:rFonts w:eastAsiaTheme="minorEastAsia"/>
              <w:sz w:val="22"/>
              <w:lang w:eastAsia="es-MX"/>
            </w:rPr>
          </w:pPr>
          <w:hyperlink w:anchor="_Toc529352705" w:history="1">
            <w:r w:rsidR="007B0C84" w:rsidRPr="00836C58">
              <w:rPr>
                <w:rStyle w:val="Hipervnculo"/>
                <w:sz w:val="22"/>
              </w:rPr>
              <w:t>ARTÍCULO 10.</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_Toc529352705 \h </w:instrText>
            </w:r>
            <w:r w:rsidR="007B0C84" w:rsidRPr="00836C58">
              <w:rPr>
                <w:webHidden/>
                <w:sz w:val="22"/>
              </w:rPr>
            </w:r>
            <w:r w:rsidR="007B0C84" w:rsidRPr="00836C58">
              <w:rPr>
                <w:webHidden/>
                <w:sz w:val="22"/>
              </w:rPr>
              <w:fldChar w:fldCharType="separate"/>
            </w:r>
            <w:r w:rsidR="00836C58" w:rsidRPr="00836C58">
              <w:rPr>
                <w:webHidden/>
                <w:sz w:val="22"/>
              </w:rPr>
              <w:t>5</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06" w:history="1">
            <w:r w:rsidR="007B0C84" w:rsidRPr="00836C58">
              <w:rPr>
                <w:rStyle w:val="Hipervnculo"/>
                <w:sz w:val="22"/>
              </w:rPr>
              <w:t>ARTÍCULO 11</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_Toc529352706 \h </w:instrText>
            </w:r>
            <w:r w:rsidR="007B0C84" w:rsidRPr="00836C58">
              <w:rPr>
                <w:webHidden/>
                <w:sz w:val="22"/>
              </w:rPr>
            </w:r>
            <w:r w:rsidR="007B0C84" w:rsidRPr="00836C58">
              <w:rPr>
                <w:webHidden/>
                <w:sz w:val="22"/>
              </w:rPr>
              <w:fldChar w:fldCharType="separate"/>
            </w:r>
            <w:r w:rsidR="00836C58" w:rsidRPr="00836C58">
              <w:rPr>
                <w:webHidden/>
                <w:sz w:val="22"/>
              </w:rPr>
              <w:t>5</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07" w:history="1">
            <w:r w:rsidR="007B0C84" w:rsidRPr="00836C58">
              <w:rPr>
                <w:rStyle w:val="Hipervnculo"/>
                <w:sz w:val="22"/>
              </w:rPr>
              <w:t>ARTÍCULO 12.</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_Toc529352707 \h </w:instrText>
            </w:r>
            <w:r w:rsidR="007B0C84" w:rsidRPr="00836C58">
              <w:rPr>
                <w:webHidden/>
                <w:sz w:val="22"/>
              </w:rPr>
            </w:r>
            <w:r w:rsidR="007B0C84" w:rsidRPr="00836C58">
              <w:rPr>
                <w:webHidden/>
                <w:sz w:val="22"/>
              </w:rPr>
              <w:fldChar w:fldCharType="separate"/>
            </w:r>
            <w:r w:rsidR="00836C58" w:rsidRPr="00836C58">
              <w:rPr>
                <w:webHidden/>
                <w:sz w:val="22"/>
              </w:rPr>
              <w:t>5</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08" w:history="1">
            <w:r w:rsidR="007B0C84" w:rsidRPr="00836C58">
              <w:rPr>
                <w:rStyle w:val="Hipervnculo"/>
                <w:sz w:val="22"/>
              </w:rPr>
              <w:t>ARTÍCULO 13.</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_Toc529352708 \h </w:instrText>
            </w:r>
            <w:r w:rsidR="007B0C84" w:rsidRPr="00836C58">
              <w:rPr>
                <w:webHidden/>
                <w:sz w:val="22"/>
              </w:rPr>
            </w:r>
            <w:r w:rsidR="007B0C84" w:rsidRPr="00836C58">
              <w:rPr>
                <w:webHidden/>
                <w:sz w:val="22"/>
              </w:rPr>
              <w:fldChar w:fldCharType="separate"/>
            </w:r>
            <w:r w:rsidR="00836C58" w:rsidRPr="00836C58">
              <w:rPr>
                <w:webHidden/>
                <w:sz w:val="22"/>
              </w:rPr>
              <w:t>5</w:t>
            </w:r>
            <w:r w:rsidR="007B0C84" w:rsidRPr="00836C58">
              <w:rPr>
                <w:webHidden/>
                <w:sz w:val="22"/>
              </w:rPr>
              <w:fldChar w:fldCharType="end"/>
            </w:r>
          </w:hyperlink>
        </w:p>
        <w:p w:rsidR="007B0C84" w:rsidRPr="00836C58" w:rsidRDefault="009C7CB3">
          <w:pPr>
            <w:pStyle w:val="TDC2"/>
            <w:tabs>
              <w:tab w:val="right" w:leader="dot" w:pos="8828"/>
            </w:tabs>
            <w:rPr>
              <w:rFonts w:ascii="Arial" w:eastAsiaTheme="minorEastAsia" w:hAnsi="Arial" w:cs="Arial"/>
              <w:b/>
              <w:noProof/>
              <w:lang w:eastAsia="es-MX"/>
            </w:rPr>
          </w:pPr>
          <w:hyperlink w:anchor="_Toc529352709" w:history="1">
            <w:r w:rsidR="007B0C84" w:rsidRPr="00836C58">
              <w:rPr>
                <w:rStyle w:val="Hipervnculo"/>
                <w:rFonts w:ascii="Arial" w:hAnsi="Arial" w:cs="Arial"/>
                <w:b/>
                <w:noProof/>
              </w:rPr>
              <w:t>CAPÍTULO 4. DE LAS BÉCAS PRÉSTAMO (BP)</w:t>
            </w:r>
            <w:r w:rsidR="007B0C84" w:rsidRPr="00836C58">
              <w:rPr>
                <w:rFonts w:ascii="Arial" w:hAnsi="Arial" w:cs="Arial"/>
                <w:b/>
                <w:noProof/>
                <w:webHidden/>
              </w:rPr>
              <w:tab/>
            </w:r>
            <w:r w:rsidR="007B0C84" w:rsidRPr="00836C58">
              <w:rPr>
                <w:rFonts w:ascii="Arial" w:hAnsi="Arial" w:cs="Arial"/>
                <w:b/>
                <w:noProof/>
                <w:webHidden/>
              </w:rPr>
              <w:fldChar w:fldCharType="begin"/>
            </w:r>
            <w:r w:rsidR="007B0C84" w:rsidRPr="00836C58">
              <w:rPr>
                <w:rFonts w:ascii="Arial" w:hAnsi="Arial" w:cs="Arial"/>
                <w:b/>
                <w:noProof/>
                <w:webHidden/>
              </w:rPr>
              <w:instrText xml:space="preserve"> PAGEREF _Toc529352709 \h </w:instrText>
            </w:r>
            <w:r w:rsidR="007B0C84" w:rsidRPr="00836C58">
              <w:rPr>
                <w:rFonts w:ascii="Arial" w:hAnsi="Arial" w:cs="Arial"/>
                <w:b/>
                <w:noProof/>
                <w:webHidden/>
              </w:rPr>
            </w:r>
            <w:r w:rsidR="007B0C84" w:rsidRPr="00836C58">
              <w:rPr>
                <w:rFonts w:ascii="Arial" w:hAnsi="Arial" w:cs="Arial"/>
                <w:b/>
                <w:noProof/>
                <w:webHidden/>
              </w:rPr>
              <w:fldChar w:fldCharType="separate"/>
            </w:r>
            <w:r w:rsidR="00836C58" w:rsidRPr="00836C58">
              <w:rPr>
                <w:rFonts w:ascii="Arial" w:hAnsi="Arial" w:cs="Arial"/>
                <w:b/>
                <w:noProof/>
                <w:webHidden/>
              </w:rPr>
              <w:t>6</w:t>
            </w:r>
            <w:r w:rsidR="007B0C84" w:rsidRPr="00836C58">
              <w:rPr>
                <w:rFonts w:ascii="Arial" w:hAnsi="Arial" w:cs="Arial"/>
                <w:b/>
                <w:noProof/>
                <w:webHidden/>
              </w:rPr>
              <w:fldChar w:fldCharType="end"/>
            </w:r>
          </w:hyperlink>
        </w:p>
        <w:p w:rsidR="007B0C84" w:rsidRPr="00836C58" w:rsidRDefault="009C7CB3">
          <w:pPr>
            <w:pStyle w:val="TDC3"/>
            <w:rPr>
              <w:rFonts w:eastAsiaTheme="minorEastAsia"/>
              <w:sz w:val="22"/>
              <w:lang w:eastAsia="es-MX"/>
            </w:rPr>
          </w:pPr>
          <w:hyperlink w:anchor="_Toc529352710" w:history="1">
            <w:r w:rsidR="007B0C84" w:rsidRPr="00836C58">
              <w:rPr>
                <w:rStyle w:val="Hipervnculo"/>
                <w:sz w:val="22"/>
              </w:rPr>
              <w:t>ARTÍCULO 14</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_Toc529352710 \h </w:instrText>
            </w:r>
            <w:r w:rsidR="007B0C84" w:rsidRPr="00836C58">
              <w:rPr>
                <w:webHidden/>
                <w:sz w:val="22"/>
              </w:rPr>
            </w:r>
            <w:r w:rsidR="007B0C84" w:rsidRPr="00836C58">
              <w:rPr>
                <w:webHidden/>
                <w:sz w:val="22"/>
              </w:rPr>
              <w:fldChar w:fldCharType="separate"/>
            </w:r>
            <w:r w:rsidR="00836C58" w:rsidRPr="00836C58">
              <w:rPr>
                <w:webHidden/>
                <w:sz w:val="22"/>
              </w:rPr>
              <w:t>6</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11" w:history="1">
            <w:r w:rsidR="007B0C84" w:rsidRPr="00836C58">
              <w:rPr>
                <w:rStyle w:val="Hipervnculo"/>
                <w:sz w:val="22"/>
              </w:rPr>
              <w:t>ARTÍCULO 15</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_Toc529352711 \h </w:instrText>
            </w:r>
            <w:r w:rsidR="007B0C84" w:rsidRPr="00836C58">
              <w:rPr>
                <w:webHidden/>
                <w:sz w:val="22"/>
              </w:rPr>
            </w:r>
            <w:r w:rsidR="007B0C84" w:rsidRPr="00836C58">
              <w:rPr>
                <w:webHidden/>
                <w:sz w:val="22"/>
              </w:rPr>
              <w:fldChar w:fldCharType="separate"/>
            </w:r>
            <w:r w:rsidR="00836C58" w:rsidRPr="00836C58">
              <w:rPr>
                <w:webHidden/>
                <w:sz w:val="22"/>
              </w:rPr>
              <w:t>6</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12" w:history="1">
            <w:r w:rsidR="007B0C84" w:rsidRPr="00836C58">
              <w:rPr>
                <w:rStyle w:val="Hipervnculo"/>
                <w:sz w:val="22"/>
              </w:rPr>
              <w:t>ARTÍCULO 16.</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_Toc529352712 \h </w:instrText>
            </w:r>
            <w:r w:rsidR="007B0C84" w:rsidRPr="00836C58">
              <w:rPr>
                <w:webHidden/>
                <w:sz w:val="22"/>
              </w:rPr>
            </w:r>
            <w:r w:rsidR="007B0C84" w:rsidRPr="00836C58">
              <w:rPr>
                <w:webHidden/>
                <w:sz w:val="22"/>
              </w:rPr>
              <w:fldChar w:fldCharType="separate"/>
            </w:r>
            <w:r w:rsidR="00836C58" w:rsidRPr="00836C58">
              <w:rPr>
                <w:webHidden/>
                <w:sz w:val="22"/>
              </w:rPr>
              <w:t>6</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13" w:history="1">
            <w:r w:rsidR="007B0C84" w:rsidRPr="00836C58">
              <w:rPr>
                <w:rStyle w:val="Hipervnculo"/>
                <w:sz w:val="22"/>
              </w:rPr>
              <w:t>ARTÍCULO 17.</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_Toc529352713 \h </w:instrText>
            </w:r>
            <w:r w:rsidR="007B0C84" w:rsidRPr="00836C58">
              <w:rPr>
                <w:webHidden/>
                <w:sz w:val="22"/>
              </w:rPr>
            </w:r>
            <w:r w:rsidR="007B0C84" w:rsidRPr="00836C58">
              <w:rPr>
                <w:webHidden/>
                <w:sz w:val="22"/>
              </w:rPr>
              <w:fldChar w:fldCharType="separate"/>
            </w:r>
            <w:r w:rsidR="00836C58" w:rsidRPr="00836C58">
              <w:rPr>
                <w:webHidden/>
                <w:sz w:val="22"/>
              </w:rPr>
              <w:t>7</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14" w:history="1">
            <w:r w:rsidR="007B0C84" w:rsidRPr="00836C58">
              <w:rPr>
                <w:rStyle w:val="Hipervnculo"/>
                <w:sz w:val="22"/>
              </w:rPr>
              <w:t>ARTÍCULO 18.</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_Toc529352714 \h </w:instrText>
            </w:r>
            <w:r w:rsidR="007B0C84" w:rsidRPr="00836C58">
              <w:rPr>
                <w:webHidden/>
                <w:sz w:val="22"/>
              </w:rPr>
            </w:r>
            <w:r w:rsidR="007B0C84" w:rsidRPr="00836C58">
              <w:rPr>
                <w:webHidden/>
                <w:sz w:val="22"/>
              </w:rPr>
              <w:fldChar w:fldCharType="separate"/>
            </w:r>
            <w:r w:rsidR="00836C58" w:rsidRPr="00836C58">
              <w:rPr>
                <w:webHidden/>
                <w:sz w:val="22"/>
              </w:rPr>
              <w:t>7</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15" w:history="1">
            <w:r w:rsidR="007B0C84" w:rsidRPr="00836C58">
              <w:rPr>
                <w:rStyle w:val="Hipervnculo"/>
                <w:sz w:val="22"/>
              </w:rPr>
              <w:t>ARTÍCULO 19.</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_Toc529352715 \h </w:instrText>
            </w:r>
            <w:r w:rsidR="007B0C84" w:rsidRPr="00836C58">
              <w:rPr>
                <w:webHidden/>
                <w:sz w:val="22"/>
              </w:rPr>
            </w:r>
            <w:r w:rsidR="007B0C84" w:rsidRPr="00836C58">
              <w:rPr>
                <w:webHidden/>
                <w:sz w:val="22"/>
              </w:rPr>
              <w:fldChar w:fldCharType="separate"/>
            </w:r>
            <w:r w:rsidR="00836C58" w:rsidRPr="00836C58">
              <w:rPr>
                <w:webHidden/>
                <w:sz w:val="22"/>
              </w:rPr>
              <w:t>7</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16" w:history="1">
            <w:r w:rsidR="007B0C84" w:rsidRPr="00836C58">
              <w:rPr>
                <w:rStyle w:val="Hipervnculo"/>
                <w:sz w:val="22"/>
              </w:rPr>
              <w:t>ARTICULO 20.</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_Toc529352716 \h </w:instrText>
            </w:r>
            <w:r w:rsidR="007B0C84" w:rsidRPr="00836C58">
              <w:rPr>
                <w:webHidden/>
                <w:sz w:val="22"/>
              </w:rPr>
            </w:r>
            <w:r w:rsidR="007B0C84" w:rsidRPr="00836C58">
              <w:rPr>
                <w:webHidden/>
                <w:sz w:val="22"/>
              </w:rPr>
              <w:fldChar w:fldCharType="separate"/>
            </w:r>
            <w:r w:rsidR="00836C58" w:rsidRPr="00836C58">
              <w:rPr>
                <w:webHidden/>
                <w:sz w:val="22"/>
              </w:rPr>
              <w:t>7</w:t>
            </w:r>
            <w:r w:rsidR="007B0C84" w:rsidRPr="00836C58">
              <w:rPr>
                <w:webHidden/>
                <w:sz w:val="22"/>
              </w:rPr>
              <w:fldChar w:fldCharType="end"/>
            </w:r>
          </w:hyperlink>
        </w:p>
        <w:p w:rsidR="007B0C84" w:rsidRPr="00836C58" w:rsidRDefault="009C7CB3">
          <w:pPr>
            <w:pStyle w:val="TDC2"/>
            <w:tabs>
              <w:tab w:val="right" w:leader="dot" w:pos="8828"/>
            </w:tabs>
            <w:rPr>
              <w:rFonts w:ascii="Arial" w:eastAsiaTheme="minorEastAsia" w:hAnsi="Arial" w:cs="Arial"/>
              <w:b/>
              <w:noProof/>
              <w:lang w:eastAsia="es-MX"/>
            </w:rPr>
          </w:pPr>
          <w:hyperlink w:anchor="_Toc529352717" w:history="1">
            <w:r w:rsidR="007B0C84" w:rsidRPr="00836C58">
              <w:rPr>
                <w:rStyle w:val="Hipervnculo"/>
                <w:rFonts w:ascii="Arial" w:hAnsi="Arial" w:cs="Arial"/>
                <w:b/>
                <w:noProof/>
              </w:rPr>
              <w:t>CAPÍTULO 5. DE LAS BECAS DE DESRROLLO SOCIAL (BS)</w:t>
            </w:r>
            <w:r w:rsidR="007B0C84" w:rsidRPr="00836C58">
              <w:rPr>
                <w:rFonts w:ascii="Arial" w:hAnsi="Arial" w:cs="Arial"/>
                <w:b/>
                <w:noProof/>
                <w:webHidden/>
              </w:rPr>
              <w:tab/>
            </w:r>
            <w:r w:rsidR="007B0C84" w:rsidRPr="00836C58">
              <w:rPr>
                <w:rFonts w:ascii="Arial" w:hAnsi="Arial" w:cs="Arial"/>
                <w:b/>
                <w:noProof/>
                <w:webHidden/>
              </w:rPr>
              <w:fldChar w:fldCharType="begin"/>
            </w:r>
            <w:r w:rsidR="007B0C84" w:rsidRPr="00836C58">
              <w:rPr>
                <w:rFonts w:ascii="Arial" w:hAnsi="Arial" w:cs="Arial"/>
                <w:b/>
                <w:noProof/>
                <w:webHidden/>
              </w:rPr>
              <w:instrText xml:space="preserve"> PAGEREF _Toc529352717 \h </w:instrText>
            </w:r>
            <w:r w:rsidR="007B0C84" w:rsidRPr="00836C58">
              <w:rPr>
                <w:rFonts w:ascii="Arial" w:hAnsi="Arial" w:cs="Arial"/>
                <w:b/>
                <w:noProof/>
                <w:webHidden/>
              </w:rPr>
            </w:r>
            <w:r w:rsidR="007B0C84" w:rsidRPr="00836C58">
              <w:rPr>
                <w:rFonts w:ascii="Arial" w:hAnsi="Arial" w:cs="Arial"/>
                <w:b/>
                <w:noProof/>
                <w:webHidden/>
              </w:rPr>
              <w:fldChar w:fldCharType="separate"/>
            </w:r>
            <w:r w:rsidR="00836C58" w:rsidRPr="00836C58">
              <w:rPr>
                <w:rFonts w:ascii="Arial" w:hAnsi="Arial" w:cs="Arial"/>
                <w:b/>
                <w:noProof/>
                <w:webHidden/>
              </w:rPr>
              <w:t>8</w:t>
            </w:r>
            <w:r w:rsidR="007B0C84" w:rsidRPr="00836C58">
              <w:rPr>
                <w:rFonts w:ascii="Arial" w:hAnsi="Arial" w:cs="Arial"/>
                <w:b/>
                <w:noProof/>
                <w:webHidden/>
              </w:rPr>
              <w:fldChar w:fldCharType="end"/>
            </w:r>
          </w:hyperlink>
        </w:p>
        <w:p w:rsidR="007B0C84" w:rsidRPr="00836C58" w:rsidRDefault="009C7CB3">
          <w:pPr>
            <w:pStyle w:val="TDC3"/>
            <w:rPr>
              <w:rFonts w:eastAsiaTheme="minorEastAsia"/>
              <w:sz w:val="22"/>
              <w:lang w:eastAsia="es-MX"/>
            </w:rPr>
          </w:pPr>
          <w:hyperlink w:anchor="_Toc529352718" w:history="1">
            <w:r w:rsidR="007B0C84" w:rsidRPr="00836C58">
              <w:rPr>
                <w:rStyle w:val="Hipervnculo"/>
                <w:sz w:val="22"/>
              </w:rPr>
              <w:t>ARTÍCULO 21.</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_Toc529352718 \h </w:instrText>
            </w:r>
            <w:r w:rsidR="007B0C84" w:rsidRPr="00836C58">
              <w:rPr>
                <w:webHidden/>
                <w:sz w:val="22"/>
              </w:rPr>
            </w:r>
            <w:r w:rsidR="007B0C84" w:rsidRPr="00836C58">
              <w:rPr>
                <w:webHidden/>
                <w:sz w:val="22"/>
              </w:rPr>
              <w:fldChar w:fldCharType="separate"/>
            </w:r>
            <w:r w:rsidR="00836C58" w:rsidRPr="00836C58">
              <w:rPr>
                <w:webHidden/>
                <w:sz w:val="22"/>
              </w:rPr>
              <w:t>8</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19" w:history="1">
            <w:r w:rsidR="007B0C84" w:rsidRPr="00836C58">
              <w:rPr>
                <w:rStyle w:val="Hipervnculo"/>
                <w:sz w:val="22"/>
              </w:rPr>
              <w:t>ARTÍCULO 22</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_Toc529352719 \h </w:instrText>
            </w:r>
            <w:r w:rsidR="007B0C84" w:rsidRPr="00836C58">
              <w:rPr>
                <w:webHidden/>
                <w:sz w:val="22"/>
              </w:rPr>
            </w:r>
            <w:r w:rsidR="007B0C84" w:rsidRPr="00836C58">
              <w:rPr>
                <w:webHidden/>
                <w:sz w:val="22"/>
              </w:rPr>
              <w:fldChar w:fldCharType="separate"/>
            </w:r>
            <w:r w:rsidR="00836C58" w:rsidRPr="00836C58">
              <w:rPr>
                <w:webHidden/>
                <w:sz w:val="22"/>
              </w:rPr>
              <w:t>8</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20" w:history="1">
            <w:r w:rsidR="007B0C84" w:rsidRPr="00836C58">
              <w:rPr>
                <w:rStyle w:val="Hipervnculo"/>
                <w:sz w:val="22"/>
              </w:rPr>
              <w:t>ARTÍCULO 23.</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_Toc529352720 \h </w:instrText>
            </w:r>
            <w:r w:rsidR="007B0C84" w:rsidRPr="00836C58">
              <w:rPr>
                <w:webHidden/>
                <w:sz w:val="22"/>
              </w:rPr>
            </w:r>
            <w:r w:rsidR="007B0C84" w:rsidRPr="00836C58">
              <w:rPr>
                <w:webHidden/>
                <w:sz w:val="22"/>
              </w:rPr>
              <w:fldChar w:fldCharType="separate"/>
            </w:r>
            <w:r w:rsidR="00836C58" w:rsidRPr="00836C58">
              <w:rPr>
                <w:webHidden/>
                <w:sz w:val="22"/>
              </w:rPr>
              <w:t>8</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21" w:history="1">
            <w:r w:rsidR="007B0C84" w:rsidRPr="00836C58">
              <w:rPr>
                <w:rStyle w:val="Hipervnculo"/>
                <w:sz w:val="22"/>
              </w:rPr>
              <w:t>ARTÍCULO 24.</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_Toc529352721 \h </w:instrText>
            </w:r>
            <w:r w:rsidR="007B0C84" w:rsidRPr="00836C58">
              <w:rPr>
                <w:webHidden/>
                <w:sz w:val="22"/>
              </w:rPr>
            </w:r>
            <w:r w:rsidR="007B0C84" w:rsidRPr="00836C58">
              <w:rPr>
                <w:webHidden/>
                <w:sz w:val="22"/>
              </w:rPr>
              <w:fldChar w:fldCharType="separate"/>
            </w:r>
            <w:r w:rsidR="00836C58" w:rsidRPr="00836C58">
              <w:rPr>
                <w:webHidden/>
                <w:sz w:val="22"/>
              </w:rPr>
              <w:t>8</w:t>
            </w:r>
            <w:r w:rsidR="007B0C84" w:rsidRPr="00836C58">
              <w:rPr>
                <w:webHidden/>
                <w:sz w:val="22"/>
              </w:rPr>
              <w:fldChar w:fldCharType="end"/>
            </w:r>
          </w:hyperlink>
        </w:p>
        <w:p w:rsidR="007B0C84" w:rsidRPr="00836C58" w:rsidRDefault="009C7CB3">
          <w:pPr>
            <w:pStyle w:val="TDC2"/>
            <w:tabs>
              <w:tab w:val="right" w:leader="dot" w:pos="8828"/>
            </w:tabs>
            <w:rPr>
              <w:rFonts w:ascii="Arial" w:eastAsiaTheme="minorEastAsia" w:hAnsi="Arial" w:cs="Arial"/>
              <w:b/>
              <w:noProof/>
              <w:lang w:eastAsia="es-MX"/>
            </w:rPr>
          </w:pPr>
          <w:hyperlink w:anchor="_Toc529352722" w:history="1">
            <w:r w:rsidR="007B0C84" w:rsidRPr="00836C58">
              <w:rPr>
                <w:rStyle w:val="Hipervnculo"/>
                <w:rFonts w:ascii="Arial" w:hAnsi="Arial" w:cs="Arial"/>
                <w:b/>
                <w:noProof/>
              </w:rPr>
              <w:t>CAPÍTULO 6. DE LA BECA POR DEFUNCIÓN DE QUIEN FUNJA COMO RESPONSABLE DEL PAGO DE LAS COELGIATURAS DEL ALUMNO (BD)</w:t>
            </w:r>
            <w:r w:rsidR="007B0C84" w:rsidRPr="00836C58">
              <w:rPr>
                <w:rFonts w:ascii="Arial" w:hAnsi="Arial" w:cs="Arial"/>
                <w:b/>
                <w:noProof/>
                <w:webHidden/>
              </w:rPr>
              <w:tab/>
            </w:r>
            <w:r w:rsidR="007B0C84" w:rsidRPr="00836C58">
              <w:rPr>
                <w:rFonts w:ascii="Arial" w:hAnsi="Arial" w:cs="Arial"/>
                <w:b/>
                <w:noProof/>
                <w:webHidden/>
              </w:rPr>
              <w:fldChar w:fldCharType="begin"/>
            </w:r>
            <w:r w:rsidR="007B0C84" w:rsidRPr="00836C58">
              <w:rPr>
                <w:rFonts w:ascii="Arial" w:hAnsi="Arial" w:cs="Arial"/>
                <w:b/>
                <w:noProof/>
                <w:webHidden/>
              </w:rPr>
              <w:instrText xml:space="preserve"> PAGEREF _Toc529352722 \h </w:instrText>
            </w:r>
            <w:r w:rsidR="007B0C84" w:rsidRPr="00836C58">
              <w:rPr>
                <w:rFonts w:ascii="Arial" w:hAnsi="Arial" w:cs="Arial"/>
                <w:b/>
                <w:noProof/>
                <w:webHidden/>
              </w:rPr>
            </w:r>
            <w:r w:rsidR="007B0C84" w:rsidRPr="00836C58">
              <w:rPr>
                <w:rFonts w:ascii="Arial" w:hAnsi="Arial" w:cs="Arial"/>
                <w:b/>
                <w:noProof/>
                <w:webHidden/>
              </w:rPr>
              <w:fldChar w:fldCharType="separate"/>
            </w:r>
            <w:r w:rsidR="00836C58" w:rsidRPr="00836C58">
              <w:rPr>
                <w:rFonts w:ascii="Arial" w:hAnsi="Arial" w:cs="Arial"/>
                <w:b/>
                <w:noProof/>
                <w:webHidden/>
              </w:rPr>
              <w:t>9</w:t>
            </w:r>
            <w:r w:rsidR="007B0C84" w:rsidRPr="00836C58">
              <w:rPr>
                <w:rFonts w:ascii="Arial" w:hAnsi="Arial" w:cs="Arial"/>
                <w:b/>
                <w:noProof/>
                <w:webHidden/>
              </w:rPr>
              <w:fldChar w:fldCharType="end"/>
            </w:r>
          </w:hyperlink>
        </w:p>
        <w:p w:rsidR="007B0C84" w:rsidRPr="00836C58" w:rsidRDefault="009C7CB3">
          <w:pPr>
            <w:pStyle w:val="TDC3"/>
            <w:rPr>
              <w:rFonts w:eastAsiaTheme="minorEastAsia"/>
              <w:sz w:val="22"/>
              <w:lang w:eastAsia="es-MX"/>
            </w:rPr>
          </w:pPr>
          <w:hyperlink w:anchor="_Toc529352723" w:history="1">
            <w:r w:rsidR="007B0C84" w:rsidRPr="00836C58">
              <w:rPr>
                <w:rStyle w:val="Hipervnculo"/>
                <w:sz w:val="22"/>
              </w:rPr>
              <w:t>ARTÍCULO 25.</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_Toc529352723 \h </w:instrText>
            </w:r>
            <w:r w:rsidR="007B0C84" w:rsidRPr="00836C58">
              <w:rPr>
                <w:webHidden/>
                <w:sz w:val="22"/>
              </w:rPr>
            </w:r>
            <w:r w:rsidR="007B0C84" w:rsidRPr="00836C58">
              <w:rPr>
                <w:webHidden/>
                <w:sz w:val="22"/>
              </w:rPr>
              <w:fldChar w:fldCharType="separate"/>
            </w:r>
            <w:r w:rsidR="00836C58" w:rsidRPr="00836C58">
              <w:rPr>
                <w:webHidden/>
                <w:sz w:val="22"/>
              </w:rPr>
              <w:t>9</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24" w:history="1">
            <w:r w:rsidR="007B0C84" w:rsidRPr="00836C58">
              <w:rPr>
                <w:rStyle w:val="Hipervnculo"/>
                <w:sz w:val="22"/>
              </w:rPr>
              <w:t>ARTÍCULO 26</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_Toc529352724 \h </w:instrText>
            </w:r>
            <w:r w:rsidR="007B0C84" w:rsidRPr="00836C58">
              <w:rPr>
                <w:webHidden/>
                <w:sz w:val="22"/>
              </w:rPr>
            </w:r>
            <w:r w:rsidR="007B0C84" w:rsidRPr="00836C58">
              <w:rPr>
                <w:webHidden/>
                <w:sz w:val="22"/>
              </w:rPr>
              <w:fldChar w:fldCharType="separate"/>
            </w:r>
            <w:r w:rsidR="00836C58" w:rsidRPr="00836C58">
              <w:rPr>
                <w:webHidden/>
                <w:sz w:val="22"/>
              </w:rPr>
              <w:t>9</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25" w:history="1">
            <w:r w:rsidR="007B0C84" w:rsidRPr="00836C58">
              <w:rPr>
                <w:rStyle w:val="Hipervnculo"/>
                <w:sz w:val="22"/>
              </w:rPr>
              <w:t>ARTÍCULO 27.</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_Toc529352725 \h </w:instrText>
            </w:r>
            <w:r w:rsidR="007B0C84" w:rsidRPr="00836C58">
              <w:rPr>
                <w:webHidden/>
                <w:sz w:val="22"/>
              </w:rPr>
            </w:r>
            <w:r w:rsidR="007B0C84" w:rsidRPr="00836C58">
              <w:rPr>
                <w:webHidden/>
                <w:sz w:val="22"/>
              </w:rPr>
              <w:fldChar w:fldCharType="separate"/>
            </w:r>
            <w:r w:rsidR="00836C58" w:rsidRPr="00836C58">
              <w:rPr>
                <w:webHidden/>
                <w:sz w:val="22"/>
              </w:rPr>
              <w:t>10</w:t>
            </w:r>
            <w:r w:rsidR="007B0C84" w:rsidRPr="00836C58">
              <w:rPr>
                <w:webHidden/>
                <w:sz w:val="22"/>
              </w:rPr>
              <w:fldChar w:fldCharType="end"/>
            </w:r>
          </w:hyperlink>
        </w:p>
        <w:p w:rsidR="007B0C84" w:rsidRPr="00836C58" w:rsidRDefault="009C7CB3">
          <w:pPr>
            <w:pStyle w:val="TDC2"/>
            <w:tabs>
              <w:tab w:val="right" w:leader="dot" w:pos="8828"/>
            </w:tabs>
            <w:rPr>
              <w:rFonts w:ascii="Arial" w:eastAsiaTheme="minorEastAsia" w:hAnsi="Arial" w:cs="Arial"/>
              <w:b/>
              <w:noProof/>
              <w:lang w:eastAsia="es-MX"/>
            </w:rPr>
          </w:pPr>
          <w:hyperlink w:anchor="_Toc529352726" w:history="1">
            <w:r w:rsidR="007B0C84" w:rsidRPr="00836C58">
              <w:rPr>
                <w:rStyle w:val="Hipervnculo"/>
                <w:rFonts w:ascii="Arial" w:hAnsi="Arial" w:cs="Arial"/>
                <w:b/>
                <w:noProof/>
              </w:rPr>
              <w:t>CAPÍTULO 7. DEL SERVICIO BECARIO</w:t>
            </w:r>
            <w:r w:rsidR="007B0C84" w:rsidRPr="00836C58">
              <w:rPr>
                <w:rFonts w:ascii="Arial" w:hAnsi="Arial" w:cs="Arial"/>
                <w:b/>
                <w:noProof/>
                <w:webHidden/>
              </w:rPr>
              <w:tab/>
            </w:r>
            <w:r w:rsidR="007B0C84" w:rsidRPr="00836C58">
              <w:rPr>
                <w:rFonts w:ascii="Arial" w:hAnsi="Arial" w:cs="Arial"/>
                <w:b/>
                <w:noProof/>
                <w:webHidden/>
              </w:rPr>
              <w:fldChar w:fldCharType="begin"/>
            </w:r>
            <w:r w:rsidR="007B0C84" w:rsidRPr="00836C58">
              <w:rPr>
                <w:rFonts w:ascii="Arial" w:hAnsi="Arial" w:cs="Arial"/>
                <w:b/>
                <w:noProof/>
                <w:webHidden/>
              </w:rPr>
              <w:instrText xml:space="preserve"> PAGEREF _Toc529352726 \h </w:instrText>
            </w:r>
            <w:r w:rsidR="007B0C84" w:rsidRPr="00836C58">
              <w:rPr>
                <w:rFonts w:ascii="Arial" w:hAnsi="Arial" w:cs="Arial"/>
                <w:b/>
                <w:noProof/>
                <w:webHidden/>
              </w:rPr>
            </w:r>
            <w:r w:rsidR="007B0C84" w:rsidRPr="00836C58">
              <w:rPr>
                <w:rFonts w:ascii="Arial" w:hAnsi="Arial" w:cs="Arial"/>
                <w:b/>
                <w:noProof/>
                <w:webHidden/>
              </w:rPr>
              <w:fldChar w:fldCharType="separate"/>
            </w:r>
            <w:r w:rsidR="00836C58" w:rsidRPr="00836C58">
              <w:rPr>
                <w:rFonts w:ascii="Arial" w:hAnsi="Arial" w:cs="Arial"/>
                <w:b/>
                <w:noProof/>
                <w:webHidden/>
              </w:rPr>
              <w:t>10</w:t>
            </w:r>
            <w:r w:rsidR="007B0C84" w:rsidRPr="00836C58">
              <w:rPr>
                <w:rFonts w:ascii="Arial" w:hAnsi="Arial" w:cs="Arial"/>
                <w:b/>
                <w:noProof/>
                <w:webHidden/>
              </w:rPr>
              <w:fldChar w:fldCharType="end"/>
            </w:r>
          </w:hyperlink>
        </w:p>
        <w:p w:rsidR="007B0C84" w:rsidRPr="00836C58" w:rsidRDefault="009C7CB3">
          <w:pPr>
            <w:pStyle w:val="TDC3"/>
            <w:rPr>
              <w:rFonts w:eastAsiaTheme="minorEastAsia"/>
              <w:sz w:val="22"/>
              <w:lang w:eastAsia="es-MX"/>
            </w:rPr>
          </w:pPr>
          <w:hyperlink w:anchor="_Toc529352727" w:history="1">
            <w:r w:rsidR="007B0C84" w:rsidRPr="00836C58">
              <w:rPr>
                <w:rStyle w:val="Hipervnculo"/>
                <w:sz w:val="22"/>
              </w:rPr>
              <w:t>ARTÍCULO 28.</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_Toc529352727 \h </w:instrText>
            </w:r>
            <w:r w:rsidR="007B0C84" w:rsidRPr="00836C58">
              <w:rPr>
                <w:webHidden/>
                <w:sz w:val="22"/>
              </w:rPr>
            </w:r>
            <w:r w:rsidR="007B0C84" w:rsidRPr="00836C58">
              <w:rPr>
                <w:webHidden/>
                <w:sz w:val="22"/>
              </w:rPr>
              <w:fldChar w:fldCharType="separate"/>
            </w:r>
            <w:r w:rsidR="00836C58" w:rsidRPr="00836C58">
              <w:rPr>
                <w:webHidden/>
                <w:sz w:val="22"/>
              </w:rPr>
              <w:t>10</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28" w:history="1">
            <w:r w:rsidR="007B0C84" w:rsidRPr="00836C58">
              <w:rPr>
                <w:rStyle w:val="Hipervnculo"/>
                <w:sz w:val="22"/>
              </w:rPr>
              <w:t>ARTÍCULO 29.</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_Toc529352728 \h </w:instrText>
            </w:r>
            <w:r w:rsidR="007B0C84" w:rsidRPr="00836C58">
              <w:rPr>
                <w:webHidden/>
                <w:sz w:val="22"/>
              </w:rPr>
            </w:r>
            <w:r w:rsidR="007B0C84" w:rsidRPr="00836C58">
              <w:rPr>
                <w:webHidden/>
                <w:sz w:val="22"/>
              </w:rPr>
              <w:fldChar w:fldCharType="separate"/>
            </w:r>
            <w:r w:rsidR="00836C58" w:rsidRPr="00836C58">
              <w:rPr>
                <w:webHidden/>
                <w:sz w:val="22"/>
              </w:rPr>
              <w:t>10</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29" w:history="1">
            <w:r w:rsidR="007B0C84" w:rsidRPr="00836C58">
              <w:rPr>
                <w:rStyle w:val="Hipervnculo"/>
                <w:sz w:val="22"/>
              </w:rPr>
              <w:t>ARTÍCULO 30.</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_Toc529352729 \h </w:instrText>
            </w:r>
            <w:r w:rsidR="007B0C84" w:rsidRPr="00836C58">
              <w:rPr>
                <w:webHidden/>
                <w:sz w:val="22"/>
              </w:rPr>
            </w:r>
            <w:r w:rsidR="007B0C84" w:rsidRPr="00836C58">
              <w:rPr>
                <w:webHidden/>
                <w:sz w:val="22"/>
              </w:rPr>
              <w:fldChar w:fldCharType="separate"/>
            </w:r>
            <w:r w:rsidR="00836C58" w:rsidRPr="00836C58">
              <w:rPr>
                <w:webHidden/>
                <w:sz w:val="22"/>
              </w:rPr>
              <w:t>10</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30" w:history="1">
            <w:r w:rsidR="007B0C84" w:rsidRPr="00836C58">
              <w:rPr>
                <w:rStyle w:val="Hipervnculo"/>
                <w:sz w:val="22"/>
              </w:rPr>
              <w:t>ARTÍCULO 31.</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_Toc529352730 \h </w:instrText>
            </w:r>
            <w:r w:rsidR="007B0C84" w:rsidRPr="00836C58">
              <w:rPr>
                <w:webHidden/>
                <w:sz w:val="22"/>
              </w:rPr>
            </w:r>
            <w:r w:rsidR="007B0C84" w:rsidRPr="00836C58">
              <w:rPr>
                <w:webHidden/>
                <w:sz w:val="22"/>
              </w:rPr>
              <w:fldChar w:fldCharType="separate"/>
            </w:r>
            <w:r w:rsidR="00836C58" w:rsidRPr="00836C58">
              <w:rPr>
                <w:webHidden/>
                <w:sz w:val="22"/>
              </w:rPr>
              <w:t>10</w:t>
            </w:r>
            <w:r w:rsidR="007B0C84" w:rsidRPr="00836C58">
              <w:rPr>
                <w:webHidden/>
                <w:sz w:val="22"/>
              </w:rPr>
              <w:fldChar w:fldCharType="end"/>
            </w:r>
          </w:hyperlink>
        </w:p>
        <w:p w:rsidR="007B0C84" w:rsidRPr="00836C58" w:rsidRDefault="009C7CB3">
          <w:pPr>
            <w:pStyle w:val="TDC2"/>
            <w:tabs>
              <w:tab w:val="right" w:leader="dot" w:pos="8828"/>
            </w:tabs>
            <w:rPr>
              <w:rFonts w:ascii="Arial" w:eastAsiaTheme="minorEastAsia" w:hAnsi="Arial" w:cs="Arial"/>
              <w:b/>
              <w:noProof/>
              <w:lang w:eastAsia="es-MX"/>
            </w:rPr>
          </w:pPr>
          <w:hyperlink w:anchor="_Toc529352731" w:history="1">
            <w:r w:rsidR="007B0C84" w:rsidRPr="00836C58">
              <w:rPr>
                <w:rStyle w:val="Hipervnculo"/>
                <w:rFonts w:ascii="Arial" w:hAnsi="Arial" w:cs="Arial"/>
                <w:b/>
                <w:noProof/>
              </w:rPr>
              <w:t>CAPÍTULO 8. DEL COMITÉ DE BECAS</w:t>
            </w:r>
            <w:r w:rsidR="007B0C84" w:rsidRPr="00836C58">
              <w:rPr>
                <w:rFonts w:ascii="Arial" w:hAnsi="Arial" w:cs="Arial"/>
                <w:b/>
                <w:noProof/>
                <w:webHidden/>
              </w:rPr>
              <w:tab/>
            </w:r>
            <w:r w:rsidR="007B0C84" w:rsidRPr="00836C58">
              <w:rPr>
                <w:rFonts w:ascii="Arial" w:hAnsi="Arial" w:cs="Arial"/>
                <w:b/>
                <w:noProof/>
                <w:webHidden/>
              </w:rPr>
              <w:fldChar w:fldCharType="begin"/>
            </w:r>
            <w:r w:rsidR="007B0C84" w:rsidRPr="00836C58">
              <w:rPr>
                <w:rFonts w:ascii="Arial" w:hAnsi="Arial" w:cs="Arial"/>
                <w:b/>
                <w:noProof/>
                <w:webHidden/>
              </w:rPr>
              <w:instrText xml:space="preserve"> PAGEREF _Toc529352731 \h </w:instrText>
            </w:r>
            <w:r w:rsidR="007B0C84" w:rsidRPr="00836C58">
              <w:rPr>
                <w:rFonts w:ascii="Arial" w:hAnsi="Arial" w:cs="Arial"/>
                <w:b/>
                <w:noProof/>
                <w:webHidden/>
              </w:rPr>
            </w:r>
            <w:r w:rsidR="007B0C84" w:rsidRPr="00836C58">
              <w:rPr>
                <w:rFonts w:ascii="Arial" w:hAnsi="Arial" w:cs="Arial"/>
                <w:b/>
                <w:noProof/>
                <w:webHidden/>
              </w:rPr>
              <w:fldChar w:fldCharType="separate"/>
            </w:r>
            <w:r w:rsidR="00836C58" w:rsidRPr="00836C58">
              <w:rPr>
                <w:rFonts w:ascii="Arial" w:hAnsi="Arial" w:cs="Arial"/>
                <w:b/>
                <w:noProof/>
                <w:webHidden/>
              </w:rPr>
              <w:t>11</w:t>
            </w:r>
            <w:r w:rsidR="007B0C84" w:rsidRPr="00836C58">
              <w:rPr>
                <w:rFonts w:ascii="Arial" w:hAnsi="Arial" w:cs="Arial"/>
                <w:b/>
                <w:noProof/>
                <w:webHidden/>
              </w:rPr>
              <w:fldChar w:fldCharType="end"/>
            </w:r>
          </w:hyperlink>
        </w:p>
        <w:p w:rsidR="007B0C84" w:rsidRPr="00836C58" w:rsidRDefault="009C7CB3">
          <w:pPr>
            <w:pStyle w:val="TDC3"/>
            <w:rPr>
              <w:rFonts w:eastAsiaTheme="minorEastAsia"/>
              <w:sz w:val="22"/>
              <w:lang w:eastAsia="es-MX"/>
            </w:rPr>
          </w:pPr>
          <w:hyperlink w:anchor="_Toc529352732" w:history="1">
            <w:r w:rsidR="007B0C84" w:rsidRPr="00836C58">
              <w:rPr>
                <w:rStyle w:val="Hipervnculo"/>
                <w:sz w:val="22"/>
              </w:rPr>
              <w:t>ARTÍCULO  32.</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_Toc529352732 \h </w:instrText>
            </w:r>
            <w:r w:rsidR="007B0C84" w:rsidRPr="00836C58">
              <w:rPr>
                <w:webHidden/>
                <w:sz w:val="22"/>
              </w:rPr>
            </w:r>
            <w:r w:rsidR="007B0C84" w:rsidRPr="00836C58">
              <w:rPr>
                <w:webHidden/>
                <w:sz w:val="22"/>
              </w:rPr>
              <w:fldChar w:fldCharType="separate"/>
            </w:r>
            <w:r w:rsidR="00836C58" w:rsidRPr="00836C58">
              <w:rPr>
                <w:webHidden/>
                <w:sz w:val="22"/>
              </w:rPr>
              <w:t>11</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33" w:history="1">
            <w:r w:rsidR="007B0C84" w:rsidRPr="00836C58">
              <w:rPr>
                <w:rStyle w:val="Hipervnculo"/>
                <w:sz w:val="22"/>
              </w:rPr>
              <w:t>ARTÍCULO 33.</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_Toc529352733 \h </w:instrText>
            </w:r>
            <w:r w:rsidR="007B0C84" w:rsidRPr="00836C58">
              <w:rPr>
                <w:webHidden/>
                <w:sz w:val="22"/>
              </w:rPr>
            </w:r>
            <w:r w:rsidR="007B0C84" w:rsidRPr="00836C58">
              <w:rPr>
                <w:webHidden/>
                <w:sz w:val="22"/>
              </w:rPr>
              <w:fldChar w:fldCharType="separate"/>
            </w:r>
            <w:r w:rsidR="00836C58" w:rsidRPr="00836C58">
              <w:rPr>
                <w:webHidden/>
                <w:sz w:val="22"/>
              </w:rPr>
              <w:t>11</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34" w:history="1">
            <w:r w:rsidR="007B0C84" w:rsidRPr="00836C58">
              <w:rPr>
                <w:rStyle w:val="Hipervnculo"/>
                <w:sz w:val="22"/>
              </w:rPr>
              <w:t>ARTÍCULO 34.</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_Toc529352734 \h </w:instrText>
            </w:r>
            <w:r w:rsidR="007B0C84" w:rsidRPr="00836C58">
              <w:rPr>
                <w:webHidden/>
                <w:sz w:val="22"/>
              </w:rPr>
            </w:r>
            <w:r w:rsidR="007B0C84" w:rsidRPr="00836C58">
              <w:rPr>
                <w:webHidden/>
                <w:sz w:val="22"/>
              </w:rPr>
              <w:fldChar w:fldCharType="separate"/>
            </w:r>
            <w:r w:rsidR="00836C58" w:rsidRPr="00836C58">
              <w:rPr>
                <w:webHidden/>
                <w:sz w:val="22"/>
              </w:rPr>
              <w:t>11</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35" w:history="1">
            <w:r w:rsidR="007B0C84" w:rsidRPr="00836C58">
              <w:rPr>
                <w:rStyle w:val="Hipervnculo"/>
                <w:sz w:val="22"/>
              </w:rPr>
              <w:t>ARTÍCULO 35.</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_Toc529352735 \h </w:instrText>
            </w:r>
            <w:r w:rsidR="007B0C84" w:rsidRPr="00836C58">
              <w:rPr>
                <w:webHidden/>
                <w:sz w:val="22"/>
              </w:rPr>
            </w:r>
            <w:r w:rsidR="007B0C84" w:rsidRPr="00836C58">
              <w:rPr>
                <w:webHidden/>
                <w:sz w:val="22"/>
              </w:rPr>
              <w:fldChar w:fldCharType="separate"/>
            </w:r>
            <w:r w:rsidR="00836C58" w:rsidRPr="00836C58">
              <w:rPr>
                <w:webHidden/>
                <w:sz w:val="22"/>
              </w:rPr>
              <w:t>11</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36" w:history="1">
            <w:r w:rsidR="007B0C84" w:rsidRPr="00836C58">
              <w:rPr>
                <w:rStyle w:val="Hipervnculo"/>
                <w:sz w:val="22"/>
              </w:rPr>
              <w:t>ARTICULO 36.</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_Toc529352736 \h </w:instrText>
            </w:r>
            <w:r w:rsidR="007B0C84" w:rsidRPr="00836C58">
              <w:rPr>
                <w:webHidden/>
                <w:sz w:val="22"/>
              </w:rPr>
            </w:r>
            <w:r w:rsidR="007B0C84" w:rsidRPr="00836C58">
              <w:rPr>
                <w:webHidden/>
                <w:sz w:val="22"/>
              </w:rPr>
              <w:fldChar w:fldCharType="separate"/>
            </w:r>
            <w:r w:rsidR="00836C58" w:rsidRPr="00836C58">
              <w:rPr>
                <w:webHidden/>
                <w:sz w:val="22"/>
              </w:rPr>
              <w:t>11</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37" w:history="1">
            <w:r w:rsidR="007B0C84" w:rsidRPr="00836C58">
              <w:rPr>
                <w:rStyle w:val="Hipervnculo"/>
                <w:sz w:val="22"/>
              </w:rPr>
              <w:t>ARTÍCULO 37.</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_Toc529352737 \h </w:instrText>
            </w:r>
            <w:r w:rsidR="007B0C84" w:rsidRPr="00836C58">
              <w:rPr>
                <w:webHidden/>
                <w:sz w:val="22"/>
              </w:rPr>
            </w:r>
            <w:r w:rsidR="007B0C84" w:rsidRPr="00836C58">
              <w:rPr>
                <w:webHidden/>
                <w:sz w:val="22"/>
              </w:rPr>
              <w:fldChar w:fldCharType="separate"/>
            </w:r>
            <w:r w:rsidR="00836C58" w:rsidRPr="00836C58">
              <w:rPr>
                <w:webHidden/>
                <w:sz w:val="22"/>
              </w:rPr>
              <w:t>11</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38" w:history="1">
            <w:r w:rsidR="007B0C84" w:rsidRPr="00836C58">
              <w:rPr>
                <w:rStyle w:val="Hipervnculo"/>
                <w:sz w:val="22"/>
              </w:rPr>
              <w:t>ARTÍCULO 38.</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_Toc529352738 \h </w:instrText>
            </w:r>
            <w:r w:rsidR="007B0C84" w:rsidRPr="00836C58">
              <w:rPr>
                <w:webHidden/>
                <w:sz w:val="22"/>
              </w:rPr>
            </w:r>
            <w:r w:rsidR="007B0C84" w:rsidRPr="00836C58">
              <w:rPr>
                <w:webHidden/>
                <w:sz w:val="22"/>
              </w:rPr>
              <w:fldChar w:fldCharType="separate"/>
            </w:r>
            <w:r w:rsidR="00836C58" w:rsidRPr="00836C58">
              <w:rPr>
                <w:webHidden/>
                <w:sz w:val="22"/>
              </w:rPr>
              <w:t>11</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39" w:history="1">
            <w:r w:rsidR="007B0C84" w:rsidRPr="00836C58">
              <w:rPr>
                <w:rStyle w:val="Hipervnculo"/>
                <w:sz w:val="22"/>
              </w:rPr>
              <w:t>TABLA 1. REQUISITOS SEGÚN EL TIPO DE BECA</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_Toc529352739 \h </w:instrText>
            </w:r>
            <w:r w:rsidR="007B0C84" w:rsidRPr="00836C58">
              <w:rPr>
                <w:webHidden/>
                <w:sz w:val="22"/>
              </w:rPr>
            </w:r>
            <w:r w:rsidR="007B0C84" w:rsidRPr="00836C58">
              <w:rPr>
                <w:webHidden/>
                <w:sz w:val="22"/>
              </w:rPr>
              <w:fldChar w:fldCharType="separate"/>
            </w:r>
            <w:r w:rsidR="00836C58" w:rsidRPr="00836C58">
              <w:rPr>
                <w:webHidden/>
                <w:sz w:val="22"/>
              </w:rPr>
              <w:t>13</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40" w:history="1">
            <w:r w:rsidR="007B0C84" w:rsidRPr="00836C58">
              <w:rPr>
                <w:rStyle w:val="Hipervnculo"/>
                <w:sz w:val="22"/>
              </w:rPr>
              <w:t>TABLA 2. CAUSAS DE REDUCCIÓN DEL MONTO DE LA BECA</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_Toc529352740 \h </w:instrText>
            </w:r>
            <w:r w:rsidR="007B0C84" w:rsidRPr="00836C58">
              <w:rPr>
                <w:webHidden/>
                <w:sz w:val="22"/>
              </w:rPr>
            </w:r>
            <w:r w:rsidR="007B0C84" w:rsidRPr="00836C58">
              <w:rPr>
                <w:webHidden/>
                <w:sz w:val="22"/>
              </w:rPr>
              <w:fldChar w:fldCharType="separate"/>
            </w:r>
            <w:r w:rsidR="00836C58" w:rsidRPr="00836C58">
              <w:rPr>
                <w:webHidden/>
                <w:sz w:val="22"/>
              </w:rPr>
              <w:t>14</w:t>
            </w:r>
            <w:r w:rsidR="007B0C84" w:rsidRPr="00836C58">
              <w:rPr>
                <w:webHidden/>
                <w:sz w:val="22"/>
              </w:rPr>
              <w:fldChar w:fldCharType="end"/>
            </w:r>
          </w:hyperlink>
        </w:p>
        <w:p w:rsidR="007B0C84" w:rsidRPr="00836C58" w:rsidRDefault="009C7CB3">
          <w:pPr>
            <w:pStyle w:val="TDC3"/>
            <w:rPr>
              <w:rFonts w:eastAsiaTheme="minorEastAsia"/>
              <w:sz w:val="22"/>
              <w:lang w:eastAsia="es-MX"/>
            </w:rPr>
          </w:pPr>
          <w:hyperlink w:anchor="_Toc529352741" w:history="1">
            <w:r w:rsidR="007B0C84" w:rsidRPr="00836C58">
              <w:rPr>
                <w:rStyle w:val="Hipervnculo"/>
                <w:sz w:val="22"/>
              </w:rPr>
              <w:t>TABLA 3. IMPEDIMENTOS DE RENOVACIÓN Y CAUSAS DE CANCELACIÓN DEL MONTO DE LAS BECAS</w:t>
            </w:r>
            <w:r w:rsidR="007B0C84" w:rsidRPr="00836C58">
              <w:rPr>
                <w:webHidden/>
                <w:sz w:val="22"/>
              </w:rPr>
              <w:tab/>
            </w:r>
            <w:r w:rsidR="007B0C84" w:rsidRPr="00836C58">
              <w:rPr>
                <w:webHidden/>
                <w:sz w:val="22"/>
              </w:rPr>
              <w:fldChar w:fldCharType="begin"/>
            </w:r>
            <w:r w:rsidR="007B0C84" w:rsidRPr="00836C58">
              <w:rPr>
                <w:webHidden/>
                <w:sz w:val="22"/>
              </w:rPr>
              <w:instrText xml:space="preserve"> PAGEREF _Toc529352741 \h </w:instrText>
            </w:r>
            <w:r w:rsidR="007B0C84" w:rsidRPr="00836C58">
              <w:rPr>
                <w:webHidden/>
                <w:sz w:val="22"/>
              </w:rPr>
            </w:r>
            <w:r w:rsidR="007B0C84" w:rsidRPr="00836C58">
              <w:rPr>
                <w:webHidden/>
                <w:sz w:val="22"/>
              </w:rPr>
              <w:fldChar w:fldCharType="separate"/>
            </w:r>
            <w:r w:rsidR="00836C58" w:rsidRPr="00836C58">
              <w:rPr>
                <w:webHidden/>
                <w:sz w:val="22"/>
              </w:rPr>
              <w:t>15</w:t>
            </w:r>
            <w:r w:rsidR="007B0C84" w:rsidRPr="00836C58">
              <w:rPr>
                <w:webHidden/>
                <w:sz w:val="22"/>
              </w:rPr>
              <w:fldChar w:fldCharType="end"/>
            </w:r>
          </w:hyperlink>
        </w:p>
        <w:p w:rsidR="0040123C" w:rsidRPr="00836C58" w:rsidRDefault="0040123C">
          <w:pPr>
            <w:rPr>
              <w:rFonts w:ascii="Arial" w:hAnsi="Arial" w:cs="Arial"/>
              <w:b/>
            </w:rPr>
          </w:pPr>
          <w:r w:rsidRPr="00836C58">
            <w:rPr>
              <w:rFonts w:ascii="Arial" w:hAnsi="Arial" w:cs="Arial"/>
              <w:b/>
              <w:bCs/>
              <w:lang w:val="es-ES"/>
            </w:rPr>
            <w:fldChar w:fldCharType="end"/>
          </w:r>
        </w:p>
      </w:sdtContent>
    </w:sdt>
    <w:p w:rsidR="00D32784" w:rsidRPr="00836C58" w:rsidRDefault="00D32784" w:rsidP="007B155B">
      <w:pPr>
        <w:pStyle w:val="Ttulo1"/>
        <w:jc w:val="center"/>
        <w:rPr>
          <w:rFonts w:ascii="Arial" w:hAnsi="Arial" w:cs="Arial"/>
          <w:b/>
          <w:color w:val="auto"/>
          <w:sz w:val="22"/>
          <w:szCs w:val="22"/>
        </w:rPr>
      </w:pPr>
    </w:p>
    <w:p w:rsidR="007B0C84" w:rsidRPr="00836C58" w:rsidRDefault="007B0C84">
      <w:pPr>
        <w:rPr>
          <w:rFonts w:ascii="Arial" w:hAnsi="Arial" w:cs="Arial"/>
          <w:b/>
        </w:rPr>
      </w:pPr>
      <w:r w:rsidRPr="00836C58">
        <w:rPr>
          <w:rFonts w:ascii="Arial" w:hAnsi="Arial" w:cs="Arial"/>
          <w:b/>
        </w:rPr>
        <w:br w:type="page"/>
      </w:r>
    </w:p>
    <w:p w:rsidR="00D32784" w:rsidRPr="00836C58" w:rsidRDefault="00D32784" w:rsidP="00D32784">
      <w:pPr>
        <w:rPr>
          <w:rFonts w:ascii="Arial" w:hAnsi="Arial" w:cs="Arial"/>
          <w:b/>
        </w:rPr>
      </w:pPr>
    </w:p>
    <w:p w:rsidR="007B155B" w:rsidRPr="0040123C" w:rsidRDefault="007B155B" w:rsidP="007B155B">
      <w:pPr>
        <w:pStyle w:val="Ttulo1"/>
        <w:jc w:val="center"/>
        <w:rPr>
          <w:rFonts w:ascii="Arial" w:hAnsi="Arial" w:cs="Arial"/>
          <w:b/>
          <w:color w:val="auto"/>
          <w:sz w:val="22"/>
          <w:szCs w:val="22"/>
        </w:rPr>
      </w:pPr>
      <w:bookmarkStart w:id="0" w:name="_Toc529352692"/>
      <w:r w:rsidRPr="0040123C">
        <w:rPr>
          <w:rFonts w:ascii="Arial" w:hAnsi="Arial" w:cs="Arial"/>
          <w:b/>
          <w:color w:val="auto"/>
          <w:sz w:val="22"/>
          <w:szCs w:val="22"/>
        </w:rPr>
        <w:t>REGLAMENTO DE BECAS</w:t>
      </w:r>
      <w:bookmarkEnd w:id="0"/>
    </w:p>
    <w:p w:rsidR="007B155B" w:rsidRPr="0040123C" w:rsidRDefault="007B155B" w:rsidP="007B155B">
      <w:pPr>
        <w:jc w:val="center"/>
        <w:rPr>
          <w:rFonts w:ascii="Arial" w:hAnsi="Arial" w:cs="Arial"/>
          <w:b/>
        </w:rPr>
      </w:pPr>
    </w:p>
    <w:p w:rsidR="007B155B" w:rsidRPr="0040123C" w:rsidRDefault="004E6A88" w:rsidP="007B155B">
      <w:pPr>
        <w:pStyle w:val="Ttulo2"/>
        <w:jc w:val="center"/>
        <w:rPr>
          <w:rFonts w:ascii="Arial" w:hAnsi="Arial" w:cs="Arial"/>
          <w:b/>
          <w:color w:val="auto"/>
          <w:sz w:val="22"/>
          <w:szCs w:val="22"/>
        </w:rPr>
      </w:pPr>
      <w:bookmarkStart w:id="1" w:name="_Toc529352693"/>
      <w:r w:rsidRPr="0040123C">
        <w:rPr>
          <w:rFonts w:ascii="Arial" w:hAnsi="Arial" w:cs="Arial"/>
          <w:b/>
          <w:color w:val="auto"/>
          <w:sz w:val="22"/>
          <w:szCs w:val="22"/>
        </w:rPr>
        <w:t>CAPÍ</w:t>
      </w:r>
      <w:r w:rsidR="007B155B" w:rsidRPr="0040123C">
        <w:rPr>
          <w:rFonts w:ascii="Arial" w:hAnsi="Arial" w:cs="Arial"/>
          <w:b/>
          <w:color w:val="auto"/>
          <w:sz w:val="22"/>
          <w:szCs w:val="22"/>
        </w:rPr>
        <w:t>TULO 1. DISPOSICIONES GENERALES</w:t>
      </w:r>
      <w:bookmarkEnd w:id="1"/>
    </w:p>
    <w:p w:rsidR="007B155B" w:rsidRPr="0040123C" w:rsidRDefault="007B155B" w:rsidP="007B155B">
      <w:pPr>
        <w:rPr>
          <w:rFonts w:ascii="Arial" w:hAnsi="Arial" w:cs="Arial"/>
          <w:b/>
        </w:rPr>
      </w:pPr>
    </w:p>
    <w:p w:rsidR="007B155B" w:rsidRPr="0012447E" w:rsidRDefault="007B155B" w:rsidP="0040123C">
      <w:pPr>
        <w:jc w:val="both"/>
        <w:rPr>
          <w:rFonts w:ascii="Arial" w:hAnsi="Arial" w:cs="Arial"/>
        </w:rPr>
      </w:pPr>
      <w:bookmarkStart w:id="2" w:name="_Toc529352694"/>
      <w:r w:rsidRPr="0040123C">
        <w:rPr>
          <w:rStyle w:val="Ttulo3Car"/>
          <w:rFonts w:ascii="Arial" w:hAnsi="Arial" w:cs="Arial"/>
          <w:b/>
          <w:color w:val="auto"/>
          <w:sz w:val="22"/>
          <w:szCs w:val="22"/>
        </w:rPr>
        <w:t>ARTÍCULO 1.</w:t>
      </w:r>
      <w:bookmarkEnd w:id="2"/>
      <w:r w:rsidRPr="0040123C">
        <w:rPr>
          <w:rFonts w:ascii="Arial" w:hAnsi="Arial" w:cs="Arial"/>
          <w:b/>
        </w:rPr>
        <w:t xml:space="preserve"> </w:t>
      </w:r>
      <w:r w:rsidRPr="0040123C">
        <w:rPr>
          <w:rFonts w:ascii="Arial" w:hAnsi="Arial" w:cs="Arial"/>
        </w:rPr>
        <w:t>La Facultad, de acuerdo a sus posibilidades financieras y con base en las políticas determinadas por el Consejo Directivo de la Asociación Civil, puede ot</w:t>
      </w:r>
      <w:r w:rsidR="00E118B3">
        <w:rPr>
          <w:rFonts w:ascii="Arial" w:hAnsi="Arial" w:cs="Arial"/>
        </w:rPr>
        <w:t>orgar ayuda económica a alumnos</w:t>
      </w:r>
      <w:r w:rsidRPr="0040123C">
        <w:rPr>
          <w:rFonts w:ascii="Arial" w:hAnsi="Arial" w:cs="Arial"/>
        </w:rPr>
        <w:t xml:space="preserve"> de la licenciatura en derecho, en razón de su situación económica personal o familiar y/o de su desempeño académico satisfactorio. La ayuda económica consiste en el otorgamiento de becas para la </w:t>
      </w:r>
      <w:r w:rsidRPr="00E118B3">
        <w:rPr>
          <w:rFonts w:ascii="Arial" w:hAnsi="Arial" w:cs="Arial"/>
        </w:rPr>
        <w:t>remisión parcial</w:t>
      </w:r>
      <w:r w:rsidRPr="0040123C">
        <w:rPr>
          <w:rFonts w:ascii="Arial" w:hAnsi="Arial" w:cs="Arial"/>
        </w:rPr>
        <w:t>, o el financiamiento del pago de la colegiatura semestral.</w:t>
      </w:r>
      <w:r w:rsidR="0012447E">
        <w:rPr>
          <w:rFonts w:ascii="Arial" w:hAnsi="Arial" w:cs="Arial"/>
        </w:rPr>
        <w:t xml:space="preserve"> </w:t>
      </w:r>
      <w:r w:rsidR="0012447E" w:rsidRPr="00E118B3">
        <w:rPr>
          <w:rFonts w:ascii="Arial" w:hAnsi="Arial" w:cs="Arial"/>
        </w:rPr>
        <w:t xml:space="preserve">Esta ayuda no </w:t>
      </w:r>
      <w:r w:rsidR="00E118B3" w:rsidRPr="00E118B3">
        <w:rPr>
          <w:rFonts w:ascii="Arial" w:hAnsi="Arial" w:cs="Arial"/>
        </w:rPr>
        <w:t xml:space="preserve">es aplicable </w:t>
      </w:r>
      <w:r w:rsidR="00E118B3">
        <w:rPr>
          <w:rFonts w:ascii="Arial" w:hAnsi="Arial" w:cs="Arial"/>
        </w:rPr>
        <w:t>a</w:t>
      </w:r>
      <w:r w:rsidR="0012447E" w:rsidRPr="00E118B3">
        <w:rPr>
          <w:rFonts w:ascii="Arial" w:hAnsi="Arial" w:cs="Arial"/>
        </w:rPr>
        <w:t xml:space="preserve"> los programas que la FLDM ofrece en o con instituciones extranjera</w:t>
      </w:r>
      <w:r w:rsidR="00E118B3" w:rsidRPr="00E118B3">
        <w:rPr>
          <w:rFonts w:ascii="Arial" w:hAnsi="Arial" w:cs="Arial"/>
        </w:rPr>
        <w:t>s</w:t>
      </w:r>
      <w:r w:rsidR="00E118B3">
        <w:rPr>
          <w:rFonts w:ascii="Arial" w:hAnsi="Arial" w:cs="Arial"/>
        </w:rPr>
        <w:t>,</w:t>
      </w:r>
      <w:r w:rsidR="0012447E" w:rsidRPr="00E118B3">
        <w:rPr>
          <w:rFonts w:ascii="Arial" w:hAnsi="Arial" w:cs="Arial"/>
        </w:rPr>
        <w:t xml:space="preserve"> a los programas de doble titulación</w:t>
      </w:r>
      <w:r w:rsidR="00E118B3">
        <w:rPr>
          <w:rFonts w:ascii="Arial" w:hAnsi="Arial" w:cs="Arial"/>
        </w:rPr>
        <w:t xml:space="preserve"> ni para los programas de verano o cursos que la FLDM ofrece fuera de los periodos semestrales</w:t>
      </w:r>
      <w:r w:rsidR="0012447E" w:rsidRPr="00E118B3">
        <w:rPr>
          <w:rFonts w:ascii="Arial" w:hAnsi="Arial" w:cs="Arial"/>
        </w:rPr>
        <w:t>.</w:t>
      </w:r>
    </w:p>
    <w:p w:rsidR="007B155B" w:rsidRDefault="007B155B" w:rsidP="0040123C">
      <w:pPr>
        <w:jc w:val="both"/>
        <w:rPr>
          <w:rFonts w:ascii="Arial" w:hAnsi="Arial" w:cs="Arial"/>
        </w:rPr>
      </w:pPr>
      <w:bookmarkStart w:id="3" w:name="_Toc529352695"/>
      <w:r w:rsidRPr="0040123C">
        <w:rPr>
          <w:rStyle w:val="Ttulo3Car"/>
          <w:rFonts w:ascii="Arial" w:hAnsi="Arial" w:cs="Arial"/>
          <w:b/>
          <w:color w:val="auto"/>
          <w:sz w:val="22"/>
          <w:szCs w:val="22"/>
        </w:rPr>
        <w:t>ARTÍCULO 2.</w:t>
      </w:r>
      <w:bookmarkEnd w:id="3"/>
      <w:r w:rsidRPr="0040123C">
        <w:rPr>
          <w:rFonts w:ascii="Arial" w:hAnsi="Arial" w:cs="Arial"/>
        </w:rPr>
        <w:t xml:space="preserve"> Las becas que se otorguen podrán ser de </w:t>
      </w:r>
      <w:r w:rsidRPr="00DF12A6">
        <w:rPr>
          <w:rFonts w:ascii="Arial" w:hAnsi="Arial" w:cs="Arial"/>
        </w:rPr>
        <w:t>cinco</w:t>
      </w:r>
      <w:r w:rsidRPr="0040123C">
        <w:rPr>
          <w:rFonts w:ascii="Arial" w:hAnsi="Arial" w:cs="Arial"/>
        </w:rPr>
        <w:t xml:space="preserve"> tipos: </w:t>
      </w:r>
    </w:p>
    <w:p w:rsidR="00DF12A6" w:rsidRPr="00DF12A6" w:rsidRDefault="00DF12A6" w:rsidP="00DF12A6">
      <w:pPr>
        <w:pStyle w:val="Prrafodelista"/>
        <w:numPr>
          <w:ilvl w:val="0"/>
          <w:numId w:val="21"/>
        </w:numPr>
        <w:jc w:val="both"/>
        <w:rPr>
          <w:rFonts w:ascii="Arial" w:hAnsi="Arial" w:cs="Arial"/>
          <w:b/>
        </w:rPr>
      </w:pPr>
      <w:r w:rsidRPr="00DF12A6">
        <w:rPr>
          <w:rFonts w:ascii="Arial" w:hAnsi="Arial" w:cs="Arial"/>
          <w:b/>
        </w:rPr>
        <w:t>Beca de Desempeño Académico Sobresaliente (DAS)</w:t>
      </w:r>
    </w:p>
    <w:p w:rsidR="00DF12A6" w:rsidRPr="00DF12A6" w:rsidRDefault="00DF12A6" w:rsidP="00DF12A6">
      <w:pPr>
        <w:pStyle w:val="Prrafodelista"/>
        <w:numPr>
          <w:ilvl w:val="0"/>
          <w:numId w:val="21"/>
        </w:numPr>
        <w:jc w:val="both"/>
        <w:rPr>
          <w:rFonts w:ascii="Arial" w:hAnsi="Arial" w:cs="Arial"/>
        </w:rPr>
      </w:pPr>
      <w:r w:rsidRPr="00DF12A6">
        <w:rPr>
          <w:rFonts w:ascii="Arial" w:hAnsi="Arial" w:cs="Arial"/>
          <w:b/>
        </w:rPr>
        <w:t>Beca de Desempeño Académico y Necesidad Económica (DANE</w:t>
      </w:r>
      <w:r w:rsidRPr="00DF12A6">
        <w:rPr>
          <w:rFonts w:ascii="Arial" w:hAnsi="Arial" w:cs="Arial"/>
        </w:rPr>
        <w:t>)</w:t>
      </w:r>
    </w:p>
    <w:p w:rsidR="00DF12A6" w:rsidRPr="00DF12A6" w:rsidRDefault="00DF12A6" w:rsidP="00DF12A6">
      <w:pPr>
        <w:pStyle w:val="Prrafodelista"/>
        <w:numPr>
          <w:ilvl w:val="0"/>
          <w:numId w:val="21"/>
        </w:numPr>
        <w:jc w:val="both"/>
        <w:rPr>
          <w:rFonts w:ascii="Arial" w:hAnsi="Arial" w:cs="Arial"/>
          <w:b/>
        </w:rPr>
      </w:pPr>
      <w:r w:rsidRPr="00DF12A6">
        <w:rPr>
          <w:rFonts w:ascii="Arial" w:hAnsi="Arial" w:cs="Arial"/>
          <w:b/>
        </w:rPr>
        <w:t>Beca Préstamo (BP)</w:t>
      </w:r>
    </w:p>
    <w:p w:rsidR="00DF12A6" w:rsidRPr="00DF12A6" w:rsidRDefault="00DF12A6" w:rsidP="00DF12A6">
      <w:pPr>
        <w:pStyle w:val="Prrafodelista"/>
        <w:numPr>
          <w:ilvl w:val="0"/>
          <w:numId w:val="21"/>
        </w:numPr>
        <w:jc w:val="both"/>
        <w:rPr>
          <w:rFonts w:ascii="Arial" w:hAnsi="Arial" w:cs="Arial"/>
          <w:b/>
        </w:rPr>
      </w:pPr>
      <w:r w:rsidRPr="00DF12A6">
        <w:rPr>
          <w:rFonts w:ascii="Arial" w:hAnsi="Arial" w:cs="Arial"/>
          <w:b/>
        </w:rPr>
        <w:t>Beca de Desarrollo Social (BS)</w:t>
      </w:r>
    </w:p>
    <w:p w:rsidR="00DF12A6" w:rsidRPr="00DF12A6" w:rsidRDefault="00DF12A6" w:rsidP="00DF12A6">
      <w:pPr>
        <w:pStyle w:val="Prrafodelista"/>
        <w:numPr>
          <w:ilvl w:val="0"/>
          <w:numId w:val="21"/>
        </w:numPr>
        <w:jc w:val="both"/>
        <w:rPr>
          <w:rFonts w:ascii="Arial" w:hAnsi="Arial" w:cs="Arial"/>
        </w:rPr>
      </w:pPr>
      <w:r w:rsidRPr="00DF12A6">
        <w:rPr>
          <w:rFonts w:ascii="Arial" w:hAnsi="Arial" w:cs="Arial"/>
          <w:b/>
        </w:rPr>
        <w:t>Beca por Defunción de quien funja como responsable del pago de las colegiaturas del alumno (BD)</w:t>
      </w:r>
    </w:p>
    <w:p w:rsidR="00DF12A6" w:rsidRPr="00DF12A6" w:rsidRDefault="00DF12A6" w:rsidP="00DF12A6">
      <w:pPr>
        <w:pStyle w:val="Prrafodelista"/>
        <w:jc w:val="both"/>
        <w:rPr>
          <w:rFonts w:ascii="Arial" w:hAnsi="Arial" w:cs="Arial"/>
        </w:rPr>
      </w:pPr>
    </w:p>
    <w:p w:rsidR="00DF12A6" w:rsidRPr="00DF12A6" w:rsidRDefault="00DF12A6" w:rsidP="00DF12A6">
      <w:pPr>
        <w:pStyle w:val="Prrafodelista"/>
        <w:ind w:left="0"/>
        <w:jc w:val="both"/>
        <w:rPr>
          <w:rFonts w:ascii="Arial" w:hAnsi="Arial" w:cs="Arial"/>
        </w:rPr>
      </w:pPr>
      <w:bookmarkStart w:id="4" w:name="_Toc529352696"/>
      <w:r w:rsidRPr="00DF12A6">
        <w:rPr>
          <w:rStyle w:val="Ttulo3Car"/>
          <w:rFonts w:ascii="Arial" w:hAnsi="Arial" w:cs="Arial"/>
          <w:b/>
          <w:color w:val="auto"/>
          <w:sz w:val="22"/>
          <w:szCs w:val="22"/>
        </w:rPr>
        <w:t>ARTÍCULO 3.</w:t>
      </w:r>
      <w:bookmarkEnd w:id="4"/>
      <w:r w:rsidRPr="00DF12A6">
        <w:rPr>
          <w:rFonts w:ascii="Arial" w:hAnsi="Arial" w:cs="Arial"/>
        </w:rPr>
        <w:t xml:space="preserve"> La duración de las becas será semestral y su renovación será automática siempre y cuando el alumno cumpla con las disposiciones establecidas por la Administración de la Facultad. Cuando por circunstancias extraordinarias la situación financiera de la Facultad haga imposible el cumplimiento de las becas otorgadas, éstas podrán ser modificadas, reducidas o canceladas por acuerdo del Comité de Becas.</w:t>
      </w:r>
    </w:p>
    <w:p w:rsidR="00494ACC" w:rsidRPr="0040123C" w:rsidRDefault="00805622" w:rsidP="00494ACC">
      <w:pPr>
        <w:jc w:val="both"/>
        <w:rPr>
          <w:rFonts w:ascii="Arial" w:hAnsi="Arial" w:cs="Arial"/>
          <w:b/>
        </w:rPr>
      </w:pPr>
      <w:bookmarkStart w:id="5" w:name="_Toc529352697"/>
      <w:r>
        <w:rPr>
          <w:rStyle w:val="Ttulo3Car"/>
          <w:rFonts w:ascii="Arial" w:hAnsi="Arial" w:cs="Arial"/>
          <w:b/>
          <w:color w:val="auto"/>
          <w:sz w:val="22"/>
          <w:szCs w:val="22"/>
        </w:rPr>
        <w:t>ARTÍCULO 4</w:t>
      </w:r>
      <w:r w:rsidR="00494ACC" w:rsidRPr="0040123C">
        <w:rPr>
          <w:rStyle w:val="Ttulo3Car"/>
          <w:rFonts w:ascii="Arial" w:hAnsi="Arial" w:cs="Arial"/>
          <w:b/>
          <w:color w:val="auto"/>
          <w:sz w:val="22"/>
          <w:szCs w:val="22"/>
        </w:rPr>
        <w:t>.</w:t>
      </w:r>
      <w:bookmarkEnd w:id="5"/>
      <w:r w:rsidR="00494ACC" w:rsidRPr="0040123C">
        <w:rPr>
          <w:rFonts w:ascii="Arial" w:hAnsi="Arial" w:cs="Arial"/>
        </w:rPr>
        <w:t xml:space="preserve"> Los alumnos que gocen de cualquier tipo de beca durante todos o una parte de sus estudios, deberán presentar su tesis y examen profesional en el semestre académico siguiente a aquel en que hayan concluido las materias del Programa de la Licenciatura; de no ser así, estarán obligados a reembolsar la cantidad total de la que se hubieran beneficiado, en los términos del Artículo 13 de la Beca Préstamo de este Reglamento.</w:t>
      </w:r>
    </w:p>
    <w:p w:rsidR="00494ACC" w:rsidRDefault="00805622" w:rsidP="00494ACC">
      <w:pPr>
        <w:jc w:val="both"/>
        <w:rPr>
          <w:rFonts w:ascii="Arial" w:hAnsi="Arial" w:cs="Arial"/>
          <w:bCs/>
        </w:rPr>
      </w:pPr>
      <w:bookmarkStart w:id="6" w:name="_Toc529352698"/>
      <w:r>
        <w:rPr>
          <w:rStyle w:val="Ttulo3Car"/>
          <w:rFonts w:ascii="Arial" w:hAnsi="Arial" w:cs="Arial"/>
          <w:b/>
          <w:color w:val="auto"/>
          <w:sz w:val="22"/>
          <w:szCs w:val="22"/>
        </w:rPr>
        <w:t>ARTÍCULO 5</w:t>
      </w:r>
      <w:r w:rsidR="00494ACC" w:rsidRPr="0040123C">
        <w:rPr>
          <w:rStyle w:val="Ttulo3Car"/>
          <w:rFonts w:ascii="Arial" w:hAnsi="Arial" w:cs="Arial"/>
          <w:b/>
          <w:color w:val="auto"/>
          <w:sz w:val="22"/>
          <w:szCs w:val="22"/>
        </w:rPr>
        <w:t>.</w:t>
      </w:r>
      <w:bookmarkEnd w:id="6"/>
      <w:r w:rsidR="00494ACC" w:rsidRPr="0040123C">
        <w:rPr>
          <w:rFonts w:ascii="Arial" w:hAnsi="Arial" w:cs="Arial"/>
          <w:bCs/>
        </w:rPr>
        <w:t xml:space="preserve"> Los alumnos becarios que se retiren voluntariamente de la Facultad, así como los que sean dados de baja por razones académicas o por cualquier otro motivo, deberán cubrir en forma inmediata la cantidad total adeudada.</w:t>
      </w:r>
    </w:p>
    <w:p w:rsidR="00494ACC" w:rsidRDefault="00494ACC" w:rsidP="00494ACC">
      <w:pPr>
        <w:jc w:val="both"/>
        <w:rPr>
          <w:rFonts w:ascii="Arial" w:hAnsi="Arial" w:cs="Arial"/>
          <w:bCs/>
        </w:rPr>
      </w:pPr>
    </w:p>
    <w:p w:rsidR="00494ACC" w:rsidRPr="000B459C" w:rsidRDefault="00494ACC" w:rsidP="00494ACC">
      <w:pPr>
        <w:pStyle w:val="Ttulo2"/>
        <w:jc w:val="center"/>
        <w:rPr>
          <w:rFonts w:ascii="Arial" w:hAnsi="Arial" w:cs="Arial"/>
          <w:b/>
          <w:color w:val="auto"/>
          <w:sz w:val="22"/>
          <w:szCs w:val="22"/>
        </w:rPr>
      </w:pPr>
      <w:bookmarkStart w:id="7" w:name="_Toc529352699"/>
      <w:r w:rsidRPr="000B459C">
        <w:rPr>
          <w:rFonts w:ascii="Arial" w:hAnsi="Arial" w:cs="Arial"/>
          <w:b/>
          <w:color w:val="auto"/>
          <w:sz w:val="22"/>
          <w:szCs w:val="22"/>
        </w:rPr>
        <w:t>CAPÍTULO 2. DE LAS BECAS DE DESARROLLO ACADÉMICO SOBRESALIENTE</w:t>
      </w:r>
      <w:r w:rsidR="009323F2" w:rsidRPr="000B459C">
        <w:rPr>
          <w:rFonts w:ascii="Arial" w:hAnsi="Arial" w:cs="Arial"/>
          <w:b/>
          <w:color w:val="auto"/>
          <w:sz w:val="22"/>
          <w:szCs w:val="22"/>
        </w:rPr>
        <w:t xml:space="preserve"> (DAS)</w:t>
      </w:r>
      <w:bookmarkEnd w:id="7"/>
    </w:p>
    <w:p w:rsidR="00DF12A6" w:rsidRPr="00DF12A6" w:rsidRDefault="00DF12A6" w:rsidP="00DF12A6">
      <w:pPr>
        <w:pStyle w:val="Prrafodelista"/>
        <w:jc w:val="both"/>
        <w:rPr>
          <w:rFonts w:ascii="Arial" w:hAnsi="Arial" w:cs="Arial"/>
        </w:rPr>
      </w:pPr>
    </w:p>
    <w:p w:rsidR="007B155B" w:rsidRDefault="00494ACC" w:rsidP="00494ACC">
      <w:pPr>
        <w:jc w:val="both"/>
        <w:rPr>
          <w:rFonts w:ascii="Arial" w:hAnsi="Arial" w:cs="Arial"/>
        </w:rPr>
      </w:pPr>
      <w:bookmarkStart w:id="8" w:name="_Toc529352700"/>
      <w:r w:rsidRPr="009F0C73">
        <w:rPr>
          <w:rStyle w:val="Ttulo3Car"/>
          <w:rFonts w:ascii="Arial" w:hAnsi="Arial" w:cs="Arial"/>
          <w:b/>
          <w:color w:val="auto"/>
          <w:sz w:val="22"/>
          <w:szCs w:val="22"/>
        </w:rPr>
        <w:t>ARTÍ</w:t>
      </w:r>
      <w:r w:rsidR="00805622" w:rsidRPr="009F0C73">
        <w:rPr>
          <w:rStyle w:val="Ttulo3Car"/>
          <w:rFonts w:ascii="Arial" w:hAnsi="Arial" w:cs="Arial"/>
          <w:b/>
          <w:color w:val="auto"/>
          <w:sz w:val="22"/>
          <w:szCs w:val="22"/>
        </w:rPr>
        <w:t>CULO 6</w:t>
      </w:r>
      <w:bookmarkEnd w:id="8"/>
      <w:r w:rsidRPr="009F0C73">
        <w:rPr>
          <w:rFonts w:ascii="Arial" w:hAnsi="Arial" w:cs="Arial"/>
          <w:b/>
        </w:rPr>
        <w:t>.</w:t>
      </w:r>
      <w:r>
        <w:rPr>
          <w:rFonts w:ascii="Arial" w:hAnsi="Arial" w:cs="Arial"/>
          <w:b/>
        </w:rPr>
        <w:t xml:space="preserve"> </w:t>
      </w:r>
      <w:r w:rsidRPr="00494ACC">
        <w:rPr>
          <w:rFonts w:ascii="Arial" w:hAnsi="Arial" w:cs="Arial"/>
        </w:rPr>
        <w:t xml:space="preserve">La </w:t>
      </w:r>
      <w:r w:rsidR="007B155B" w:rsidRPr="00494ACC">
        <w:rPr>
          <w:rFonts w:ascii="Arial" w:hAnsi="Arial" w:cs="Arial"/>
        </w:rPr>
        <w:t>Beca de Desempeño Académico Sobresaliente (DAS</w:t>
      </w:r>
      <w:r w:rsidR="007B155B" w:rsidRPr="00494ACC">
        <w:rPr>
          <w:rFonts w:ascii="Arial" w:hAnsi="Arial" w:cs="Arial"/>
          <w:b/>
        </w:rPr>
        <w:t>)</w:t>
      </w:r>
      <w:r w:rsidR="007B155B" w:rsidRPr="00494ACC">
        <w:rPr>
          <w:rFonts w:ascii="Arial" w:hAnsi="Arial" w:cs="Arial"/>
        </w:rPr>
        <w:t xml:space="preserve"> es la ayuda económica que la Facultad puede otorgar a alumnos de nuevo ingreso; consistente en la remisión de hasta un 70% (setenta por ciento) de la colegiatura semestral atendiendo a consideraciones relativas a su sobresaliente desempeño académico durante sus estudios de educación me</w:t>
      </w:r>
      <w:r>
        <w:rPr>
          <w:rFonts w:ascii="Arial" w:hAnsi="Arial" w:cs="Arial"/>
        </w:rPr>
        <w:t>dia superior.</w:t>
      </w:r>
    </w:p>
    <w:p w:rsidR="00494ACC" w:rsidRDefault="00805622" w:rsidP="00494ACC">
      <w:pPr>
        <w:jc w:val="both"/>
        <w:rPr>
          <w:rFonts w:ascii="Arial" w:hAnsi="Arial" w:cs="Arial"/>
        </w:rPr>
      </w:pPr>
      <w:bookmarkStart w:id="9" w:name="_Toc529352701"/>
      <w:r>
        <w:rPr>
          <w:rStyle w:val="Ttulo3Car"/>
          <w:rFonts w:ascii="Arial" w:hAnsi="Arial" w:cs="Arial"/>
          <w:b/>
          <w:color w:val="auto"/>
          <w:sz w:val="22"/>
          <w:szCs w:val="22"/>
        </w:rPr>
        <w:t>ARTÍCULO 7</w:t>
      </w:r>
      <w:bookmarkEnd w:id="9"/>
      <w:r w:rsidR="00494ACC">
        <w:rPr>
          <w:rFonts w:ascii="Arial" w:hAnsi="Arial" w:cs="Arial"/>
        </w:rPr>
        <w:t>. Para hacerse acreedor a la</w:t>
      </w:r>
      <w:r w:rsidR="00494ACC" w:rsidRPr="0040123C">
        <w:rPr>
          <w:rFonts w:ascii="Arial" w:hAnsi="Arial" w:cs="Arial"/>
        </w:rPr>
        <w:t xml:space="preserve"> beca</w:t>
      </w:r>
      <w:r w:rsidR="00494ACC">
        <w:rPr>
          <w:rFonts w:ascii="Arial" w:hAnsi="Arial" w:cs="Arial"/>
        </w:rPr>
        <w:t xml:space="preserve"> (DAS)</w:t>
      </w:r>
      <w:r w:rsidR="00494ACC" w:rsidRPr="0040123C">
        <w:rPr>
          <w:rFonts w:ascii="Arial" w:hAnsi="Arial" w:cs="Arial"/>
        </w:rPr>
        <w:t xml:space="preserve">, los alumnos que la soliciten deberán cumplir con los siguientes </w:t>
      </w:r>
      <w:r w:rsidR="00494ACC">
        <w:rPr>
          <w:rFonts w:ascii="Arial" w:hAnsi="Arial" w:cs="Arial"/>
        </w:rPr>
        <w:t>requisitos</w:t>
      </w:r>
      <w:r w:rsidR="00494ACC" w:rsidRPr="0040123C">
        <w:rPr>
          <w:rFonts w:ascii="Arial" w:hAnsi="Arial" w:cs="Arial"/>
        </w:rPr>
        <w:t>:</w:t>
      </w:r>
    </w:p>
    <w:p w:rsidR="00494ACC" w:rsidRPr="00D40C51" w:rsidRDefault="00494ACC" w:rsidP="00D40C51">
      <w:pPr>
        <w:pStyle w:val="Prrafodelista"/>
        <w:numPr>
          <w:ilvl w:val="0"/>
          <w:numId w:val="22"/>
        </w:numPr>
        <w:tabs>
          <w:tab w:val="left" w:pos="284"/>
        </w:tabs>
        <w:spacing w:after="0"/>
        <w:ind w:left="0" w:firstLine="0"/>
        <w:jc w:val="both"/>
        <w:rPr>
          <w:rFonts w:ascii="Arial" w:hAnsi="Arial" w:cs="Arial"/>
          <w:bCs/>
          <w:color w:val="000000" w:themeColor="text1"/>
          <w:szCs w:val="16"/>
        </w:rPr>
      </w:pPr>
      <w:r w:rsidRPr="00D40C51">
        <w:rPr>
          <w:rFonts w:ascii="Arial" w:hAnsi="Arial" w:cs="Arial"/>
          <w:bCs/>
          <w:color w:val="000000" w:themeColor="text1"/>
          <w:szCs w:val="16"/>
        </w:rPr>
        <w:t xml:space="preserve">Contar con un promedio general de 9.00 (nueve) sobre 10.00 (diez), o equivalente, durante los estudios de educación media superior </w:t>
      </w:r>
      <w:r w:rsidRPr="00D40C51">
        <w:rPr>
          <w:rFonts w:ascii="Arial" w:hAnsi="Arial" w:cs="Arial"/>
          <w:color w:val="000000" w:themeColor="text1"/>
          <w:szCs w:val="16"/>
        </w:rPr>
        <w:t>en una institución de alto nivel académico aprobada por el Comité de Becas.</w:t>
      </w:r>
      <w:r w:rsidRPr="00D40C51">
        <w:rPr>
          <w:rFonts w:ascii="Arial" w:hAnsi="Arial" w:cs="Arial"/>
          <w:bCs/>
          <w:color w:val="000000" w:themeColor="text1"/>
          <w:szCs w:val="16"/>
        </w:rPr>
        <w:t xml:space="preserve"> </w:t>
      </w:r>
    </w:p>
    <w:p w:rsidR="00494ACC" w:rsidRPr="00D40C51" w:rsidRDefault="00494ACC" w:rsidP="00D40C51">
      <w:pPr>
        <w:pStyle w:val="Prrafodelista"/>
        <w:numPr>
          <w:ilvl w:val="0"/>
          <w:numId w:val="22"/>
        </w:numPr>
        <w:tabs>
          <w:tab w:val="left" w:pos="284"/>
        </w:tabs>
        <w:spacing w:after="0"/>
        <w:ind w:left="0" w:firstLine="0"/>
        <w:jc w:val="both"/>
        <w:rPr>
          <w:rFonts w:ascii="Arial" w:hAnsi="Arial" w:cs="Arial"/>
          <w:bCs/>
          <w:color w:val="000000" w:themeColor="text1"/>
          <w:szCs w:val="16"/>
        </w:rPr>
      </w:pPr>
      <w:r w:rsidRPr="00D40C51">
        <w:rPr>
          <w:rFonts w:ascii="Arial" w:hAnsi="Arial" w:cs="Arial"/>
          <w:color w:val="000000" w:themeColor="text1"/>
          <w:szCs w:val="16"/>
        </w:rPr>
        <w:t>Acreditar la participación en actividades extracurriculares;</w:t>
      </w:r>
    </w:p>
    <w:p w:rsidR="00494ACC" w:rsidRPr="00D40C51" w:rsidRDefault="00494ACC" w:rsidP="00D40C51">
      <w:pPr>
        <w:pStyle w:val="Prrafodelista"/>
        <w:numPr>
          <w:ilvl w:val="0"/>
          <w:numId w:val="22"/>
        </w:numPr>
        <w:tabs>
          <w:tab w:val="left" w:pos="284"/>
        </w:tabs>
        <w:spacing w:after="0"/>
        <w:ind w:left="0" w:right="58" w:firstLine="0"/>
        <w:jc w:val="both"/>
        <w:rPr>
          <w:rFonts w:ascii="Arial" w:hAnsi="Arial" w:cs="Arial"/>
          <w:color w:val="000000" w:themeColor="text1"/>
          <w:szCs w:val="16"/>
        </w:rPr>
      </w:pPr>
      <w:r w:rsidRPr="00D40C51">
        <w:rPr>
          <w:rFonts w:ascii="Arial" w:hAnsi="Arial" w:cs="Arial"/>
          <w:color w:val="000000" w:themeColor="text1"/>
          <w:szCs w:val="16"/>
        </w:rPr>
        <w:t>Presentar la solicitud correspondiente en tiempo y forma de acuerdo a los requisitos que la administración de la Facultad determine.</w:t>
      </w:r>
      <w:r w:rsidRPr="00D40C51">
        <w:rPr>
          <w:rFonts w:ascii="Arial" w:hAnsi="Arial" w:cs="Arial"/>
          <w:bCs/>
          <w:color w:val="000000" w:themeColor="text1"/>
          <w:szCs w:val="16"/>
        </w:rPr>
        <w:t xml:space="preserve"> </w:t>
      </w:r>
    </w:p>
    <w:p w:rsidR="00494ACC" w:rsidRPr="00D40C51" w:rsidRDefault="00494ACC" w:rsidP="00D40C51">
      <w:pPr>
        <w:pStyle w:val="Prrafodelista"/>
        <w:numPr>
          <w:ilvl w:val="0"/>
          <w:numId w:val="22"/>
        </w:numPr>
        <w:tabs>
          <w:tab w:val="left" w:pos="284"/>
        </w:tabs>
        <w:spacing w:after="0"/>
        <w:ind w:left="0" w:right="58" w:firstLine="0"/>
        <w:jc w:val="both"/>
        <w:rPr>
          <w:rFonts w:ascii="Arial" w:hAnsi="Arial" w:cs="Arial"/>
          <w:color w:val="000000" w:themeColor="text1"/>
          <w:szCs w:val="16"/>
        </w:rPr>
      </w:pPr>
      <w:r w:rsidRPr="00D40C51">
        <w:rPr>
          <w:rFonts w:ascii="Arial" w:hAnsi="Arial" w:cs="Arial"/>
          <w:bCs/>
          <w:color w:val="000000" w:themeColor="text1"/>
          <w:szCs w:val="16"/>
        </w:rPr>
        <w:t>No haber sido sancionado por falta disciplinaria grave en la Institución en donde cursó sus estudios de educación media superior.</w:t>
      </w:r>
    </w:p>
    <w:p w:rsidR="00494ACC" w:rsidRPr="00D40C51" w:rsidRDefault="00494ACC" w:rsidP="00D40C51">
      <w:pPr>
        <w:pStyle w:val="Prrafodelista"/>
        <w:numPr>
          <w:ilvl w:val="0"/>
          <w:numId w:val="22"/>
        </w:numPr>
        <w:tabs>
          <w:tab w:val="left" w:pos="284"/>
        </w:tabs>
        <w:spacing w:after="0"/>
        <w:ind w:left="0" w:right="58" w:firstLine="0"/>
        <w:jc w:val="both"/>
        <w:rPr>
          <w:rFonts w:ascii="Arial" w:hAnsi="Arial" w:cs="Arial"/>
          <w:color w:val="000000" w:themeColor="text1"/>
          <w:szCs w:val="16"/>
        </w:rPr>
      </w:pPr>
      <w:r w:rsidRPr="00D40C51">
        <w:rPr>
          <w:rFonts w:ascii="Arial" w:hAnsi="Arial" w:cs="Arial"/>
          <w:color w:val="000000" w:themeColor="text1"/>
          <w:szCs w:val="16"/>
        </w:rPr>
        <w:t>Ser alumno de nuevo ingreso</w:t>
      </w:r>
    </w:p>
    <w:p w:rsidR="00494ACC" w:rsidRPr="00D40C51" w:rsidRDefault="00494ACC" w:rsidP="00D40C51">
      <w:pPr>
        <w:pStyle w:val="Prrafodelista"/>
        <w:numPr>
          <w:ilvl w:val="0"/>
          <w:numId w:val="22"/>
        </w:numPr>
        <w:tabs>
          <w:tab w:val="left" w:pos="284"/>
        </w:tabs>
        <w:spacing w:after="0"/>
        <w:ind w:left="0" w:right="58" w:firstLine="0"/>
        <w:jc w:val="both"/>
        <w:rPr>
          <w:rFonts w:ascii="Arial" w:hAnsi="Arial" w:cs="Arial"/>
          <w:color w:val="000000" w:themeColor="text1"/>
          <w:szCs w:val="16"/>
        </w:rPr>
      </w:pPr>
      <w:r w:rsidRPr="00D40C51">
        <w:rPr>
          <w:rFonts w:ascii="Arial" w:hAnsi="Arial" w:cs="Arial"/>
          <w:color w:val="000000" w:themeColor="text1"/>
          <w:szCs w:val="16"/>
        </w:rPr>
        <w:t>Informar, de acuerdo a los lineamientos que establezca la FLDM, su situación económica. Este requisito se podrá volver a solicitar en cualquier momento que la Facultad lo considere pertinente</w:t>
      </w:r>
      <w:r w:rsidR="00AD647F" w:rsidRPr="00D40C51">
        <w:rPr>
          <w:rFonts w:ascii="Arial" w:hAnsi="Arial" w:cs="Arial"/>
          <w:color w:val="000000" w:themeColor="text1"/>
          <w:szCs w:val="16"/>
        </w:rPr>
        <w:t>.</w:t>
      </w:r>
    </w:p>
    <w:p w:rsidR="00AD647F" w:rsidRDefault="00AD647F" w:rsidP="00AD647F">
      <w:pPr>
        <w:pStyle w:val="Prrafodelista"/>
        <w:spacing w:after="0"/>
        <w:ind w:right="58"/>
        <w:jc w:val="both"/>
        <w:rPr>
          <w:rFonts w:ascii="Arial" w:hAnsi="Arial" w:cs="Arial"/>
          <w:color w:val="000000" w:themeColor="text1"/>
          <w:szCs w:val="16"/>
        </w:rPr>
      </w:pPr>
    </w:p>
    <w:p w:rsidR="00AD647F" w:rsidRPr="00AD647F" w:rsidRDefault="00805622" w:rsidP="00AD647F">
      <w:pPr>
        <w:jc w:val="both"/>
        <w:rPr>
          <w:rFonts w:ascii="Arial" w:hAnsi="Arial" w:cs="Arial"/>
        </w:rPr>
      </w:pPr>
      <w:bookmarkStart w:id="10" w:name="_Toc529352702"/>
      <w:r>
        <w:rPr>
          <w:rStyle w:val="Ttulo3Car"/>
          <w:rFonts w:ascii="Arial" w:hAnsi="Arial" w:cs="Arial"/>
          <w:b/>
          <w:color w:val="auto"/>
          <w:sz w:val="22"/>
          <w:szCs w:val="22"/>
        </w:rPr>
        <w:t>ARTÍCULO 8</w:t>
      </w:r>
      <w:r w:rsidR="00AD647F" w:rsidRPr="00AD647F">
        <w:rPr>
          <w:rStyle w:val="Ttulo3Car"/>
          <w:rFonts w:ascii="Arial" w:hAnsi="Arial" w:cs="Arial"/>
          <w:b/>
          <w:color w:val="auto"/>
          <w:sz w:val="22"/>
          <w:szCs w:val="22"/>
        </w:rPr>
        <w:t>.</w:t>
      </w:r>
      <w:bookmarkEnd w:id="10"/>
      <w:r w:rsidR="00AD647F" w:rsidRPr="00AD647F">
        <w:rPr>
          <w:rFonts w:ascii="Arial" w:hAnsi="Arial" w:cs="Arial"/>
        </w:rPr>
        <w:t xml:space="preserve"> Las causas de reducción del monto de la beca</w:t>
      </w:r>
      <w:r w:rsidR="00AD647F">
        <w:rPr>
          <w:rFonts w:ascii="Arial" w:hAnsi="Arial" w:cs="Arial"/>
        </w:rPr>
        <w:t xml:space="preserve"> (DAS)</w:t>
      </w:r>
      <w:r w:rsidR="00AD647F" w:rsidRPr="00AD647F">
        <w:rPr>
          <w:rFonts w:ascii="Arial" w:hAnsi="Arial" w:cs="Arial"/>
        </w:rPr>
        <w:t xml:space="preserve"> son:</w:t>
      </w:r>
    </w:p>
    <w:p w:rsidR="00AD647F" w:rsidRPr="00AD647F" w:rsidRDefault="00AD647F" w:rsidP="00D40C51">
      <w:pPr>
        <w:pStyle w:val="Prrafodelista"/>
        <w:numPr>
          <w:ilvl w:val="0"/>
          <w:numId w:val="15"/>
        </w:numPr>
        <w:ind w:left="284" w:hanging="284"/>
        <w:jc w:val="both"/>
        <w:rPr>
          <w:rFonts w:ascii="Arial" w:hAnsi="Arial" w:cs="Arial"/>
          <w:color w:val="000000" w:themeColor="text1"/>
          <w:szCs w:val="16"/>
        </w:rPr>
      </w:pPr>
      <w:r w:rsidRPr="00AD647F">
        <w:rPr>
          <w:rFonts w:ascii="Arial" w:hAnsi="Arial" w:cs="Arial"/>
          <w:color w:val="000000" w:themeColor="text1"/>
          <w:szCs w:val="16"/>
        </w:rPr>
        <w:t>Obtener un promedio</w:t>
      </w:r>
      <w:r w:rsidR="009323F2">
        <w:rPr>
          <w:rFonts w:ascii="Arial" w:hAnsi="Arial" w:cs="Arial"/>
          <w:color w:val="000000" w:themeColor="text1"/>
          <w:szCs w:val="16"/>
        </w:rPr>
        <w:t xml:space="preserve"> </w:t>
      </w:r>
      <w:r w:rsidRPr="00AD647F">
        <w:rPr>
          <w:rFonts w:ascii="Arial" w:hAnsi="Arial" w:cs="Arial"/>
          <w:color w:val="000000" w:themeColor="text1"/>
          <w:szCs w:val="16"/>
        </w:rPr>
        <w:t>inferior a 9.00 (nueve) pero igual o superior a 8.50 (</w:t>
      </w:r>
      <w:proofErr w:type="gramStart"/>
      <w:r w:rsidR="007622C9">
        <w:rPr>
          <w:rFonts w:ascii="Arial" w:hAnsi="Arial" w:cs="Arial"/>
          <w:color w:val="000000" w:themeColor="text1"/>
          <w:szCs w:val="16"/>
        </w:rPr>
        <w:t>ocho punto</w:t>
      </w:r>
      <w:proofErr w:type="gramEnd"/>
      <w:r w:rsidRPr="00AD647F">
        <w:rPr>
          <w:rFonts w:ascii="Arial" w:hAnsi="Arial" w:cs="Arial"/>
          <w:color w:val="000000" w:themeColor="text1"/>
          <w:szCs w:val="16"/>
        </w:rPr>
        <w:t xml:space="preserve"> cincuenta) sobre 10.00 (diez) durante el semestre anterior</w:t>
      </w:r>
      <w:r>
        <w:rPr>
          <w:rFonts w:ascii="Arial" w:hAnsi="Arial" w:cs="Arial"/>
          <w:color w:val="000000" w:themeColor="text1"/>
          <w:szCs w:val="16"/>
        </w:rPr>
        <w:t>.</w:t>
      </w:r>
      <w:r w:rsidRPr="00AD647F">
        <w:rPr>
          <w:rFonts w:ascii="Arial" w:hAnsi="Arial" w:cs="Arial"/>
          <w:color w:val="000000" w:themeColor="text1"/>
          <w:szCs w:val="16"/>
        </w:rPr>
        <w:t xml:space="preserve"> </w:t>
      </w:r>
    </w:p>
    <w:p w:rsidR="00AD647F" w:rsidRPr="00AD647F" w:rsidRDefault="00AD647F" w:rsidP="00D40C51">
      <w:pPr>
        <w:pStyle w:val="Prrafodelista"/>
        <w:numPr>
          <w:ilvl w:val="0"/>
          <w:numId w:val="15"/>
        </w:numPr>
        <w:ind w:left="284" w:right="168" w:hanging="284"/>
        <w:jc w:val="both"/>
        <w:rPr>
          <w:rFonts w:ascii="Arial" w:hAnsi="Arial" w:cs="Arial"/>
          <w:color w:val="000000" w:themeColor="text1"/>
          <w:szCs w:val="16"/>
        </w:rPr>
      </w:pPr>
      <w:r w:rsidRPr="00AD647F">
        <w:rPr>
          <w:rFonts w:ascii="Arial" w:hAnsi="Arial" w:cs="Arial"/>
          <w:bCs/>
          <w:color w:val="000000" w:themeColor="text1"/>
          <w:szCs w:val="16"/>
        </w:rPr>
        <w:t xml:space="preserve">Incurrir en falta disciplinaria no grave en los términos del Reglamento de Alumnos; </w:t>
      </w:r>
    </w:p>
    <w:p w:rsidR="00AD647F" w:rsidRPr="00AD647F" w:rsidRDefault="00AD647F" w:rsidP="00D40C51">
      <w:pPr>
        <w:pStyle w:val="Prrafodelista"/>
        <w:numPr>
          <w:ilvl w:val="0"/>
          <w:numId w:val="15"/>
        </w:numPr>
        <w:ind w:left="284" w:right="168" w:hanging="284"/>
        <w:jc w:val="both"/>
        <w:rPr>
          <w:rFonts w:ascii="Arial" w:hAnsi="Arial" w:cs="Arial"/>
          <w:color w:val="000000" w:themeColor="text1"/>
          <w:szCs w:val="16"/>
        </w:rPr>
      </w:pPr>
      <w:r w:rsidRPr="00AD647F">
        <w:rPr>
          <w:rFonts w:ascii="Arial" w:hAnsi="Arial" w:cs="Arial"/>
          <w:color w:val="000000" w:themeColor="text1"/>
          <w:szCs w:val="16"/>
        </w:rPr>
        <w:t>No haber cumplido con el pago de la colegiatura que corresponda</w:t>
      </w:r>
      <w:r w:rsidR="007622C9">
        <w:rPr>
          <w:rFonts w:ascii="Arial" w:hAnsi="Arial" w:cs="Arial"/>
          <w:color w:val="000000" w:themeColor="text1"/>
          <w:szCs w:val="16"/>
        </w:rPr>
        <w:t>;</w:t>
      </w:r>
    </w:p>
    <w:p w:rsidR="00AD647F" w:rsidRPr="00AD647F" w:rsidRDefault="00AD647F" w:rsidP="00D40C51">
      <w:pPr>
        <w:pStyle w:val="Prrafodelista"/>
        <w:numPr>
          <w:ilvl w:val="0"/>
          <w:numId w:val="15"/>
        </w:numPr>
        <w:ind w:left="284" w:right="168" w:hanging="284"/>
        <w:jc w:val="both"/>
        <w:rPr>
          <w:rFonts w:ascii="Arial" w:hAnsi="Arial" w:cs="Arial"/>
          <w:color w:val="000000" w:themeColor="text1"/>
          <w:szCs w:val="16"/>
        </w:rPr>
      </w:pPr>
      <w:r w:rsidRPr="00AD647F">
        <w:rPr>
          <w:rFonts w:ascii="Arial" w:hAnsi="Arial" w:cs="Arial"/>
          <w:color w:val="000000" w:themeColor="text1"/>
          <w:szCs w:val="16"/>
        </w:rPr>
        <w:t>Cumplir con menos del 90% (noventa por ciento), pero por lo menos el 80% (ochenta por ciento) de las horas de servicio becario asignado.</w:t>
      </w:r>
    </w:p>
    <w:p w:rsidR="00AD647F" w:rsidRPr="00805622" w:rsidRDefault="00AD647F" w:rsidP="00D40C51">
      <w:pPr>
        <w:pStyle w:val="Prrafodelista"/>
        <w:numPr>
          <w:ilvl w:val="0"/>
          <w:numId w:val="15"/>
        </w:numPr>
        <w:ind w:left="284" w:right="168" w:hanging="284"/>
        <w:jc w:val="both"/>
        <w:rPr>
          <w:rFonts w:ascii="Arial" w:hAnsi="Arial" w:cs="Arial"/>
          <w:color w:val="000000" w:themeColor="text1"/>
          <w:szCs w:val="16"/>
        </w:rPr>
      </w:pPr>
      <w:r w:rsidRPr="00AD647F">
        <w:rPr>
          <w:rFonts w:ascii="Arial" w:hAnsi="Arial" w:cs="Arial"/>
          <w:bCs/>
          <w:color w:val="000000" w:themeColor="text1"/>
          <w:szCs w:val="16"/>
        </w:rPr>
        <w:t xml:space="preserve">No participar en las actividades extracurriculares que ofrezca la Institución. </w:t>
      </w:r>
    </w:p>
    <w:p w:rsidR="00AD647F" w:rsidRDefault="00AD647F" w:rsidP="00AD647F">
      <w:pPr>
        <w:jc w:val="both"/>
        <w:rPr>
          <w:rFonts w:ascii="Arial" w:hAnsi="Arial" w:cs="Arial"/>
        </w:rPr>
      </w:pPr>
      <w:bookmarkStart w:id="11" w:name="_Toc529352703"/>
      <w:r w:rsidRPr="00AD647F">
        <w:rPr>
          <w:rStyle w:val="Ttulo3Car"/>
          <w:rFonts w:ascii="Arial" w:hAnsi="Arial" w:cs="Arial"/>
          <w:b/>
          <w:color w:val="auto"/>
          <w:sz w:val="22"/>
          <w:szCs w:val="22"/>
        </w:rPr>
        <w:t>ARTÍC</w:t>
      </w:r>
      <w:r w:rsidR="00805622">
        <w:rPr>
          <w:rStyle w:val="Ttulo3Car"/>
          <w:rFonts w:ascii="Arial" w:hAnsi="Arial" w:cs="Arial"/>
          <w:b/>
          <w:color w:val="auto"/>
          <w:sz w:val="22"/>
          <w:szCs w:val="22"/>
        </w:rPr>
        <w:t>ULO 9</w:t>
      </w:r>
      <w:r w:rsidRPr="00AD647F">
        <w:rPr>
          <w:rStyle w:val="Ttulo3Car"/>
          <w:rFonts w:ascii="Arial" w:hAnsi="Arial" w:cs="Arial"/>
          <w:b/>
          <w:color w:val="auto"/>
          <w:sz w:val="22"/>
          <w:szCs w:val="22"/>
        </w:rPr>
        <w:t>.</w:t>
      </w:r>
      <w:bookmarkEnd w:id="11"/>
      <w:r w:rsidRPr="00AD647F">
        <w:rPr>
          <w:rFonts w:ascii="Arial" w:hAnsi="Arial" w:cs="Arial"/>
        </w:rPr>
        <w:t xml:space="preserve"> Son impedimentos de renovación y causas de ca</w:t>
      </w:r>
      <w:r w:rsidR="00805622">
        <w:rPr>
          <w:rFonts w:ascii="Arial" w:hAnsi="Arial" w:cs="Arial"/>
        </w:rPr>
        <w:t>ncelación del monto de la beca</w:t>
      </w:r>
      <w:r w:rsidRPr="00AD647F">
        <w:rPr>
          <w:rFonts w:ascii="Arial" w:hAnsi="Arial" w:cs="Arial"/>
        </w:rPr>
        <w:t xml:space="preserve"> </w:t>
      </w:r>
      <w:r w:rsidR="00805622">
        <w:rPr>
          <w:rFonts w:ascii="Arial" w:hAnsi="Arial" w:cs="Arial"/>
        </w:rPr>
        <w:t>DAS</w:t>
      </w:r>
      <w:r w:rsidRPr="00AD647F">
        <w:rPr>
          <w:rFonts w:ascii="Arial" w:hAnsi="Arial" w:cs="Arial"/>
        </w:rPr>
        <w:t>:</w:t>
      </w:r>
    </w:p>
    <w:p w:rsidR="00D7325E" w:rsidRDefault="00805622" w:rsidP="00D7325E">
      <w:pPr>
        <w:numPr>
          <w:ilvl w:val="0"/>
          <w:numId w:val="18"/>
        </w:numPr>
        <w:ind w:left="410"/>
        <w:contextualSpacing/>
        <w:rPr>
          <w:rFonts w:ascii="Arial" w:hAnsi="Arial" w:cs="Arial"/>
          <w:bCs/>
          <w:szCs w:val="16"/>
        </w:rPr>
      </w:pPr>
      <w:r w:rsidRPr="00805622">
        <w:rPr>
          <w:rFonts w:ascii="Arial" w:hAnsi="Arial" w:cs="Arial"/>
          <w:bCs/>
          <w:szCs w:val="16"/>
        </w:rPr>
        <w:t>Obtener un promedio</w:t>
      </w:r>
      <w:r w:rsidR="009323F2">
        <w:rPr>
          <w:rFonts w:ascii="Arial" w:hAnsi="Arial" w:cs="Arial"/>
          <w:bCs/>
          <w:szCs w:val="16"/>
        </w:rPr>
        <w:t xml:space="preserve"> </w:t>
      </w:r>
      <w:r w:rsidRPr="00805622">
        <w:rPr>
          <w:rFonts w:ascii="Arial" w:hAnsi="Arial" w:cs="Arial"/>
          <w:bCs/>
          <w:szCs w:val="16"/>
        </w:rPr>
        <w:t>inferior a 8.50 (</w:t>
      </w:r>
      <w:proofErr w:type="gramStart"/>
      <w:r w:rsidR="007622C9">
        <w:rPr>
          <w:rFonts w:ascii="Arial" w:hAnsi="Arial" w:cs="Arial"/>
          <w:bCs/>
          <w:szCs w:val="16"/>
        </w:rPr>
        <w:t>ocho punto</w:t>
      </w:r>
      <w:proofErr w:type="gramEnd"/>
      <w:r w:rsidRPr="00805622">
        <w:rPr>
          <w:rFonts w:ascii="Arial" w:hAnsi="Arial" w:cs="Arial"/>
          <w:bCs/>
          <w:szCs w:val="16"/>
        </w:rPr>
        <w:t xml:space="preserve"> cincuenta) sobre 10.00 (diez) en el semestre inmediato anterior, o reprobar </w:t>
      </w:r>
      <w:r w:rsidRPr="007622C9">
        <w:rPr>
          <w:rFonts w:ascii="Arial" w:hAnsi="Arial" w:cs="Arial"/>
          <w:bCs/>
          <w:szCs w:val="16"/>
        </w:rPr>
        <w:t xml:space="preserve">dos o más materias; </w:t>
      </w:r>
    </w:p>
    <w:p w:rsidR="00D7325E" w:rsidRPr="00836C58" w:rsidRDefault="00D7325E" w:rsidP="00D7325E">
      <w:pPr>
        <w:numPr>
          <w:ilvl w:val="0"/>
          <w:numId w:val="18"/>
        </w:numPr>
        <w:ind w:left="410"/>
        <w:contextualSpacing/>
        <w:jc w:val="both"/>
        <w:rPr>
          <w:rFonts w:ascii="Arial" w:hAnsi="Arial" w:cs="Arial"/>
          <w:bCs/>
          <w:szCs w:val="16"/>
        </w:rPr>
      </w:pPr>
      <w:r w:rsidRPr="00836C58">
        <w:rPr>
          <w:rFonts w:ascii="Arial" w:hAnsi="Arial" w:cs="Arial"/>
          <w:szCs w:val="16"/>
        </w:rPr>
        <w:t xml:space="preserve">Obtener un promedio semestral inferior a </w:t>
      </w:r>
      <w:r w:rsidRPr="00836C58">
        <w:rPr>
          <w:rFonts w:ascii="Arial" w:hAnsi="Arial" w:cs="Arial"/>
          <w:bCs/>
          <w:szCs w:val="16"/>
        </w:rPr>
        <w:t xml:space="preserve">9.00 (nueve) </w:t>
      </w:r>
      <w:r w:rsidRPr="00836C58">
        <w:rPr>
          <w:rFonts w:ascii="Arial" w:hAnsi="Arial" w:cs="Arial"/>
          <w:szCs w:val="16"/>
        </w:rPr>
        <w:t xml:space="preserve">sobre 10.00 (diez) durante dos semestres consecutivos; </w:t>
      </w:r>
    </w:p>
    <w:p w:rsidR="00805622" w:rsidRPr="00805622" w:rsidRDefault="00805622" w:rsidP="00805622">
      <w:pPr>
        <w:numPr>
          <w:ilvl w:val="0"/>
          <w:numId w:val="18"/>
        </w:numPr>
        <w:ind w:left="410"/>
        <w:contextualSpacing/>
        <w:rPr>
          <w:rFonts w:ascii="Arial" w:hAnsi="Arial" w:cs="Arial"/>
          <w:bCs/>
          <w:szCs w:val="16"/>
        </w:rPr>
      </w:pPr>
      <w:r w:rsidRPr="00805622">
        <w:rPr>
          <w:rFonts w:ascii="Arial" w:hAnsi="Arial" w:cs="Arial"/>
          <w:bCs/>
          <w:szCs w:val="16"/>
        </w:rPr>
        <w:t xml:space="preserve">Incurrir en falta disciplinaria grave o reincidencia en los términos del Reglamento de Alumnos; </w:t>
      </w:r>
    </w:p>
    <w:p w:rsidR="00805622" w:rsidRPr="00805622" w:rsidRDefault="00805622" w:rsidP="00805622">
      <w:pPr>
        <w:numPr>
          <w:ilvl w:val="0"/>
          <w:numId w:val="18"/>
        </w:numPr>
        <w:ind w:left="410"/>
        <w:contextualSpacing/>
        <w:rPr>
          <w:rFonts w:ascii="Arial" w:hAnsi="Arial" w:cs="Arial"/>
          <w:bCs/>
          <w:szCs w:val="16"/>
        </w:rPr>
      </w:pPr>
      <w:r w:rsidRPr="00805622">
        <w:rPr>
          <w:rFonts w:ascii="Arial" w:hAnsi="Arial" w:cs="Arial"/>
          <w:bCs/>
          <w:szCs w:val="16"/>
        </w:rPr>
        <w:t xml:space="preserve">Incurrir en una deshonestidad académica en los términos del Reglamento de Alumnos; </w:t>
      </w:r>
    </w:p>
    <w:p w:rsidR="00805622" w:rsidRPr="00805622" w:rsidRDefault="00805622" w:rsidP="00805622">
      <w:pPr>
        <w:numPr>
          <w:ilvl w:val="0"/>
          <w:numId w:val="18"/>
        </w:numPr>
        <w:ind w:left="410"/>
        <w:contextualSpacing/>
        <w:rPr>
          <w:rFonts w:ascii="Arial" w:hAnsi="Arial" w:cs="Arial"/>
          <w:bCs/>
          <w:szCs w:val="16"/>
        </w:rPr>
      </w:pPr>
      <w:r w:rsidRPr="00805622">
        <w:rPr>
          <w:rFonts w:ascii="Arial" w:hAnsi="Arial" w:cs="Arial"/>
          <w:bCs/>
          <w:szCs w:val="16"/>
        </w:rPr>
        <w:t>No cumplir con el pago de la parte de la colegiatura en más de una ocasión, si así correspondiere;</w:t>
      </w:r>
    </w:p>
    <w:p w:rsidR="00805622" w:rsidRPr="00805622" w:rsidRDefault="00805622" w:rsidP="00805622">
      <w:pPr>
        <w:numPr>
          <w:ilvl w:val="0"/>
          <w:numId w:val="18"/>
        </w:numPr>
        <w:ind w:left="410"/>
        <w:contextualSpacing/>
        <w:rPr>
          <w:rFonts w:ascii="Arial" w:hAnsi="Arial" w:cs="Arial"/>
          <w:bCs/>
          <w:szCs w:val="16"/>
        </w:rPr>
      </w:pPr>
      <w:r w:rsidRPr="00805622">
        <w:rPr>
          <w:rFonts w:ascii="Arial" w:hAnsi="Arial" w:cs="Arial"/>
          <w:bCs/>
          <w:szCs w:val="16"/>
        </w:rPr>
        <w:t xml:space="preserve">El cumplimiento injustificado de menos del 80% (ochenta por ciento) de las horas de servicio becario; </w:t>
      </w:r>
    </w:p>
    <w:p w:rsidR="00805622" w:rsidRPr="00805622" w:rsidRDefault="00805622" w:rsidP="00805622">
      <w:pPr>
        <w:numPr>
          <w:ilvl w:val="0"/>
          <w:numId w:val="18"/>
        </w:numPr>
        <w:ind w:left="410"/>
        <w:contextualSpacing/>
        <w:rPr>
          <w:rFonts w:ascii="Arial" w:hAnsi="Arial" w:cs="Arial"/>
          <w:bCs/>
          <w:szCs w:val="16"/>
        </w:rPr>
      </w:pPr>
      <w:r w:rsidRPr="00805622">
        <w:rPr>
          <w:rFonts w:ascii="Arial" w:hAnsi="Arial" w:cs="Arial"/>
          <w:bCs/>
          <w:szCs w:val="16"/>
        </w:rPr>
        <w:t>No participar en forma reiterada en las actividades extracurriculares que ofrezca la Institución, previa advertencia de la Secretaría Académica; y</w:t>
      </w:r>
    </w:p>
    <w:p w:rsidR="00805622" w:rsidRDefault="00805622" w:rsidP="00805622">
      <w:pPr>
        <w:numPr>
          <w:ilvl w:val="0"/>
          <w:numId w:val="18"/>
        </w:numPr>
        <w:ind w:left="410"/>
        <w:contextualSpacing/>
        <w:rPr>
          <w:rFonts w:ascii="Arial" w:hAnsi="Arial" w:cs="Arial"/>
          <w:bCs/>
          <w:szCs w:val="16"/>
        </w:rPr>
      </w:pPr>
      <w:r w:rsidRPr="00805622">
        <w:rPr>
          <w:rFonts w:ascii="Arial" w:hAnsi="Arial" w:cs="Arial"/>
          <w:bCs/>
          <w:szCs w:val="16"/>
        </w:rPr>
        <w:t>No cumplir con los requerimientos establecidos por la administración de la Facultad</w:t>
      </w:r>
      <w:r w:rsidR="00273CEB">
        <w:rPr>
          <w:rFonts w:ascii="Arial" w:hAnsi="Arial" w:cs="Arial"/>
          <w:bCs/>
          <w:szCs w:val="16"/>
        </w:rPr>
        <w:t xml:space="preserve"> para la renovación de la beca.</w:t>
      </w:r>
    </w:p>
    <w:p w:rsidR="00273CEB" w:rsidRDefault="00273CEB" w:rsidP="00273CEB">
      <w:pPr>
        <w:contextualSpacing/>
        <w:rPr>
          <w:rFonts w:ascii="Arial" w:hAnsi="Arial" w:cs="Arial"/>
          <w:bCs/>
          <w:szCs w:val="16"/>
        </w:rPr>
      </w:pPr>
    </w:p>
    <w:p w:rsidR="00703E1C" w:rsidRDefault="00703E1C" w:rsidP="00273CEB">
      <w:pPr>
        <w:contextualSpacing/>
        <w:rPr>
          <w:rFonts w:ascii="Arial" w:hAnsi="Arial" w:cs="Arial"/>
          <w:bCs/>
          <w:szCs w:val="16"/>
        </w:rPr>
      </w:pPr>
    </w:p>
    <w:p w:rsidR="00273CEB" w:rsidRPr="000B459C" w:rsidRDefault="00273CEB" w:rsidP="00273CEB">
      <w:pPr>
        <w:pStyle w:val="Ttulo2"/>
        <w:jc w:val="center"/>
        <w:rPr>
          <w:rFonts w:ascii="Arial" w:hAnsi="Arial" w:cs="Arial"/>
          <w:b/>
          <w:color w:val="auto"/>
          <w:sz w:val="22"/>
          <w:szCs w:val="22"/>
        </w:rPr>
      </w:pPr>
      <w:bookmarkStart w:id="12" w:name="_Toc529352704"/>
      <w:r w:rsidRPr="000B459C">
        <w:rPr>
          <w:rFonts w:ascii="Arial" w:hAnsi="Arial" w:cs="Arial"/>
          <w:b/>
          <w:color w:val="auto"/>
          <w:sz w:val="22"/>
          <w:szCs w:val="22"/>
        </w:rPr>
        <w:t>CAPÍTULO 3. DE LAS BECAS DE DESEMPEÑO ACADÉMICO Y NECESIDAD ECONÓMICA</w:t>
      </w:r>
      <w:r w:rsidR="009323F2" w:rsidRPr="000B459C">
        <w:rPr>
          <w:rFonts w:ascii="Arial" w:hAnsi="Arial" w:cs="Arial"/>
          <w:b/>
          <w:color w:val="auto"/>
          <w:sz w:val="22"/>
          <w:szCs w:val="22"/>
        </w:rPr>
        <w:t xml:space="preserve"> (DANE)</w:t>
      </w:r>
      <w:bookmarkEnd w:id="12"/>
    </w:p>
    <w:p w:rsidR="00805622" w:rsidRPr="00AD647F" w:rsidRDefault="00805622" w:rsidP="00AD647F">
      <w:pPr>
        <w:jc w:val="both"/>
        <w:rPr>
          <w:rFonts w:ascii="Arial" w:hAnsi="Arial" w:cs="Arial"/>
        </w:rPr>
      </w:pPr>
    </w:p>
    <w:p w:rsidR="007B155B" w:rsidRDefault="00273CEB" w:rsidP="00273CEB">
      <w:pPr>
        <w:jc w:val="both"/>
        <w:rPr>
          <w:rFonts w:ascii="Arial" w:hAnsi="Arial" w:cs="Arial"/>
        </w:rPr>
      </w:pPr>
      <w:bookmarkStart w:id="13" w:name="_Toc529352705"/>
      <w:r w:rsidRPr="009F0C73">
        <w:rPr>
          <w:rStyle w:val="Ttulo3Car"/>
          <w:rFonts w:ascii="Arial" w:hAnsi="Arial" w:cs="Arial"/>
          <w:b/>
          <w:color w:val="auto"/>
          <w:sz w:val="22"/>
          <w:szCs w:val="22"/>
        </w:rPr>
        <w:t>ARTÍCULO 10.</w:t>
      </w:r>
      <w:bookmarkEnd w:id="13"/>
      <w:r w:rsidRPr="009F0C73">
        <w:rPr>
          <w:rFonts w:ascii="Arial" w:hAnsi="Arial" w:cs="Arial"/>
          <w:szCs w:val="16"/>
        </w:rPr>
        <w:t xml:space="preserve"> </w:t>
      </w:r>
      <w:r>
        <w:rPr>
          <w:rFonts w:ascii="Arial" w:hAnsi="Arial" w:cs="Arial"/>
          <w:color w:val="000000" w:themeColor="text1"/>
          <w:szCs w:val="16"/>
        </w:rPr>
        <w:t xml:space="preserve">La </w:t>
      </w:r>
      <w:r w:rsidR="007B155B" w:rsidRPr="00273CEB">
        <w:rPr>
          <w:rFonts w:ascii="Arial" w:hAnsi="Arial" w:cs="Arial"/>
        </w:rPr>
        <w:t>Beca de Desempeño Académico y Necesidad Económica (DANE) es la ayuda económica que la Facultad puede otorgar a alumnos de nuevo ingreso o reingreso, consistente en la remisión de hasta un 50% (cincuenta por ciento) de la colegiatura semestral atendiendo, preponderantemente, a consideraciones relativas a su buen desempeño y a su situación de necesidad de apoyo económico.</w:t>
      </w:r>
    </w:p>
    <w:p w:rsidR="00273CEB" w:rsidRDefault="00273CEB" w:rsidP="00273CEB">
      <w:pPr>
        <w:jc w:val="both"/>
        <w:rPr>
          <w:rFonts w:ascii="Arial" w:hAnsi="Arial" w:cs="Arial"/>
        </w:rPr>
      </w:pPr>
      <w:bookmarkStart w:id="14" w:name="_Toc529352706"/>
      <w:r>
        <w:rPr>
          <w:rStyle w:val="Ttulo3Car"/>
          <w:rFonts w:ascii="Arial" w:hAnsi="Arial" w:cs="Arial"/>
          <w:b/>
          <w:color w:val="auto"/>
          <w:sz w:val="22"/>
          <w:szCs w:val="22"/>
        </w:rPr>
        <w:t>ARTÍCULO 11</w:t>
      </w:r>
      <w:bookmarkEnd w:id="14"/>
      <w:r>
        <w:rPr>
          <w:rFonts w:ascii="Arial" w:hAnsi="Arial" w:cs="Arial"/>
        </w:rPr>
        <w:t>. Para hacerse acreedor a la</w:t>
      </w:r>
      <w:r w:rsidRPr="0040123C">
        <w:rPr>
          <w:rFonts w:ascii="Arial" w:hAnsi="Arial" w:cs="Arial"/>
        </w:rPr>
        <w:t xml:space="preserve"> beca</w:t>
      </w:r>
      <w:r>
        <w:rPr>
          <w:rFonts w:ascii="Arial" w:hAnsi="Arial" w:cs="Arial"/>
        </w:rPr>
        <w:t xml:space="preserve"> (DANE)</w:t>
      </w:r>
      <w:r w:rsidRPr="0040123C">
        <w:rPr>
          <w:rFonts w:ascii="Arial" w:hAnsi="Arial" w:cs="Arial"/>
        </w:rPr>
        <w:t xml:space="preserve">, los alumnos que la soliciten deberán cumplir con los siguientes </w:t>
      </w:r>
      <w:r>
        <w:rPr>
          <w:rFonts w:ascii="Arial" w:hAnsi="Arial" w:cs="Arial"/>
        </w:rPr>
        <w:t>requisitos</w:t>
      </w:r>
      <w:r w:rsidRPr="0040123C">
        <w:rPr>
          <w:rFonts w:ascii="Arial" w:hAnsi="Arial" w:cs="Arial"/>
        </w:rPr>
        <w:t>:</w:t>
      </w:r>
    </w:p>
    <w:p w:rsidR="00273CEB" w:rsidRPr="00703E1C" w:rsidRDefault="00703E1C" w:rsidP="009C6488">
      <w:pPr>
        <w:pStyle w:val="Prrafodelista"/>
        <w:numPr>
          <w:ilvl w:val="0"/>
          <w:numId w:val="9"/>
        </w:numPr>
        <w:ind w:left="0" w:firstLine="0"/>
        <w:jc w:val="both"/>
        <w:rPr>
          <w:rFonts w:ascii="Arial" w:hAnsi="Arial" w:cs="Arial"/>
          <w:color w:val="000000" w:themeColor="text1"/>
          <w:szCs w:val="16"/>
        </w:rPr>
      </w:pPr>
      <w:r>
        <w:rPr>
          <w:rFonts w:ascii="Arial" w:hAnsi="Arial" w:cs="Arial"/>
          <w:color w:val="000000" w:themeColor="text1"/>
          <w:szCs w:val="16"/>
        </w:rPr>
        <w:t>Para los alumnos de nuevo ingreso, c</w:t>
      </w:r>
      <w:r w:rsidR="00273CEB" w:rsidRPr="00273CEB">
        <w:rPr>
          <w:rFonts w:ascii="Arial" w:hAnsi="Arial" w:cs="Arial"/>
          <w:color w:val="000000" w:themeColor="text1"/>
          <w:szCs w:val="16"/>
        </w:rPr>
        <w:t>ontar con un promedio general mínimo de 8.50 (</w:t>
      </w:r>
      <w:proofErr w:type="gramStart"/>
      <w:r w:rsidR="00273CEB" w:rsidRPr="00273CEB">
        <w:rPr>
          <w:rFonts w:ascii="Arial" w:hAnsi="Arial" w:cs="Arial"/>
          <w:color w:val="000000" w:themeColor="text1"/>
          <w:szCs w:val="16"/>
        </w:rPr>
        <w:t>ocho punto</w:t>
      </w:r>
      <w:proofErr w:type="gramEnd"/>
      <w:r w:rsidR="00273CEB" w:rsidRPr="00273CEB">
        <w:rPr>
          <w:rFonts w:ascii="Arial" w:hAnsi="Arial" w:cs="Arial"/>
          <w:color w:val="000000" w:themeColor="text1"/>
          <w:szCs w:val="16"/>
        </w:rPr>
        <w:t xml:space="preserve"> cincu</w:t>
      </w:r>
      <w:r w:rsidR="00273CEB">
        <w:rPr>
          <w:rFonts w:ascii="Arial" w:hAnsi="Arial" w:cs="Arial"/>
          <w:color w:val="000000" w:themeColor="text1"/>
          <w:szCs w:val="16"/>
        </w:rPr>
        <w:t>enta) sobre 10.00</w:t>
      </w:r>
      <w:r>
        <w:rPr>
          <w:rFonts w:ascii="Arial" w:hAnsi="Arial" w:cs="Arial"/>
          <w:color w:val="000000" w:themeColor="text1"/>
          <w:szCs w:val="16"/>
        </w:rPr>
        <w:t xml:space="preserve"> (diez)</w:t>
      </w:r>
      <w:r w:rsidR="00273CEB">
        <w:rPr>
          <w:rFonts w:ascii="Arial" w:hAnsi="Arial" w:cs="Arial"/>
          <w:color w:val="000000" w:themeColor="text1"/>
          <w:szCs w:val="16"/>
        </w:rPr>
        <w:t xml:space="preserve"> o </w:t>
      </w:r>
      <w:r w:rsidR="00273CEB" w:rsidRPr="00703E1C">
        <w:rPr>
          <w:rFonts w:ascii="Arial" w:hAnsi="Arial" w:cs="Arial"/>
          <w:color w:val="000000" w:themeColor="text1"/>
          <w:szCs w:val="16"/>
        </w:rPr>
        <w:t>equivalente durante sus estudios de educación media superior en una institución de alto nivel académico aprobada por el Comité de Becas</w:t>
      </w:r>
      <w:r w:rsidRPr="00703E1C">
        <w:rPr>
          <w:rFonts w:ascii="Arial" w:hAnsi="Arial" w:cs="Arial"/>
          <w:color w:val="000000" w:themeColor="text1"/>
          <w:szCs w:val="16"/>
        </w:rPr>
        <w:t xml:space="preserve">. </w:t>
      </w:r>
      <w:r w:rsidR="00273CEB" w:rsidRPr="00703E1C">
        <w:rPr>
          <w:rFonts w:ascii="Arial" w:hAnsi="Arial" w:cs="Arial"/>
          <w:color w:val="000000" w:themeColor="text1"/>
          <w:szCs w:val="16"/>
        </w:rPr>
        <w:t>Para los alumnos de la Fac</w:t>
      </w:r>
      <w:r w:rsidRPr="00703E1C">
        <w:rPr>
          <w:rFonts w:ascii="Arial" w:hAnsi="Arial" w:cs="Arial"/>
          <w:color w:val="000000" w:themeColor="text1"/>
          <w:szCs w:val="16"/>
        </w:rPr>
        <w:t>ultad, contar con un promedio general mínimo de 8.50 (</w:t>
      </w:r>
      <w:proofErr w:type="gramStart"/>
      <w:r w:rsidRPr="00703E1C">
        <w:rPr>
          <w:rFonts w:ascii="Arial" w:hAnsi="Arial" w:cs="Arial"/>
          <w:color w:val="000000" w:themeColor="text1"/>
          <w:szCs w:val="16"/>
        </w:rPr>
        <w:t>ocho punto</w:t>
      </w:r>
      <w:proofErr w:type="gramEnd"/>
      <w:r w:rsidRPr="00703E1C">
        <w:rPr>
          <w:rFonts w:ascii="Arial" w:hAnsi="Arial" w:cs="Arial"/>
          <w:color w:val="000000" w:themeColor="text1"/>
          <w:szCs w:val="16"/>
        </w:rPr>
        <w:t xml:space="preserve"> cincuenta) sobre 10.00</w:t>
      </w:r>
      <w:r>
        <w:rPr>
          <w:rFonts w:ascii="Arial" w:hAnsi="Arial" w:cs="Arial"/>
          <w:color w:val="000000" w:themeColor="text1"/>
          <w:szCs w:val="16"/>
        </w:rPr>
        <w:t xml:space="preserve"> (diez)</w:t>
      </w:r>
      <w:r w:rsidRPr="00703E1C">
        <w:rPr>
          <w:rFonts w:ascii="Arial" w:hAnsi="Arial" w:cs="Arial"/>
          <w:color w:val="000000" w:themeColor="text1"/>
          <w:szCs w:val="16"/>
        </w:rPr>
        <w:t xml:space="preserve">, </w:t>
      </w:r>
      <w:r w:rsidR="00273CEB" w:rsidRPr="00703E1C">
        <w:rPr>
          <w:rFonts w:ascii="Arial" w:hAnsi="Arial" w:cs="Arial"/>
          <w:color w:val="000000" w:themeColor="text1"/>
          <w:szCs w:val="16"/>
        </w:rPr>
        <w:t>considerando</w:t>
      </w:r>
      <w:r w:rsidR="00D50A1E" w:rsidRPr="00703E1C">
        <w:rPr>
          <w:rFonts w:ascii="Arial" w:hAnsi="Arial" w:cs="Arial"/>
          <w:color w:val="FF0000"/>
          <w:szCs w:val="16"/>
        </w:rPr>
        <w:t>,</w:t>
      </w:r>
      <w:r w:rsidR="00273CEB" w:rsidRPr="00703E1C">
        <w:rPr>
          <w:rFonts w:ascii="Arial" w:hAnsi="Arial" w:cs="Arial"/>
          <w:color w:val="000000" w:themeColor="text1"/>
          <w:szCs w:val="16"/>
        </w:rPr>
        <w:t xml:space="preserve"> el total de las materias </w:t>
      </w:r>
      <w:r w:rsidRPr="00703E1C">
        <w:rPr>
          <w:rFonts w:ascii="Arial" w:hAnsi="Arial" w:cs="Arial"/>
          <w:color w:val="000000" w:themeColor="text1"/>
          <w:szCs w:val="16"/>
        </w:rPr>
        <w:t>cursadas</w:t>
      </w:r>
      <w:r w:rsidR="00273CEB" w:rsidRPr="00703E1C">
        <w:rPr>
          <w:rFonts w:ascii="Arial" w:hAnsi="Arial" w:cs="Arial"/>
          <w:color w:val="000000" w:themeColor="text1"/>
          <w:szCs w:val="16"/>
        </w:rPr>
        <w:t xml:space="preserve"> en la F</w:t>
      </w:r>
      <w:r w:rsidRPr="00703E1C">
        <w:rPr>
          <w:rFonts w:ascii="Arial" w:hAnsi="Arial" w:cs="Arial"/>
          <w:color w:val="000000" w:themeColor="text1"/>
          <w:szCs w:val="16"/>
        </w:rPr>
        <w:t>acultad</w:t>
      </w:r>
      <w:r w:rsidR="00273CEB" w:rsidRPr="00703E1C">
        <w:rPr>
          <w:rFonts w:ascii="Arial" w:hAnsi="Arial" w:cs="Arial"/>
          <w:color w:val="000000" w:themeColor="text1"/>
          <w:szCs w:val="16"/>
        </w:rPr>
        <w:t xml:space="preserve"> h</w:t>
      </w:r>
      <w:r>
        <w:rPr>
          <w:rFonts w:ascii="Arial" w:hAnsi="Arial" w:cs="Arial"/>
          <w:color w:val="000000" w:themeColor="text1"/>
          <w:szCs w:val="16"/>
        </w:rPr>
        <w:t xml:space="preserve">asta el momento de la solicitud; </w:t>
      </w:r>
    </w:p>
    <w:p w:rsidR="00273CEB" w:rsidRPr="00273CEB" w:rsidRDefault="00273CEB" w:rsidP="009C6488">
      <w:pPr>
        <w:pStyle w:val="Prrafodelista"/>
        <w:numPr>
          <w:ilvl w:val="0"/>
          <w:numId w:val="9"/>
        </w:numPr>
        <w:ind w:left="0" w:firstLine="0"/>
        <w:jc w:val="both"/>
        <w:rPr>
          <w:rFonts w:ascii="Arial" w:hAnsi="Arial" w:cs="Arial"/>
          <w:color w:val="000000" w:themeColor="text1"/>
          <w:szCs w:val="16"/>
        </w:rPr>
      </w:pPr>
      <w:r w:rsidRPr="00273CEB">
        <w:rPr>
          <w:rFonts w:ascii="Arial" w:hAnsi="Arial" w:cs="Arial"/>
          <w:color w:val="000000" w:themeColor="text1"/>
          <w:szCs w:val="16"/>
        </w:rPr>
        <w:t xml:space="preserve">Acreditar la participación en actividades extracurriculares; </w:t>
      </w:r>
    </w:p>
    <w:p w:rsidR="00273CEB" w:rsidRPr="00273CEB" w:rsidRDefault="00273CEB" w:rsidP="009C6488">
      <w:pPr>
        <w:pStyle w:val="Prrafodelista"/>
        <w:numPr>
          <w:ilvl w:val="0"/>
          <w:numId w:val="9"/>
        </w:numPr>
        <w:ind w:left="0" w:firstLine="0"/>
        <w:jc w:val="both"/>
        <w:rPr>
          <w:rFonts w:ascii="Arial" w:hAnsi="Arial" w:cs="Arial"/>
          <w:color w:val="000000" w:themeColor="text1"/>
          <w:szCs w:val="16"/>
        </w:rPr>
      </w:pPr>
      <w:r w:rsidRPr="00273CEB">
        <w:rPr>
          <w:rFonts w:ascii="Arial" w:hAnsi="Arial" w:cs="Arial"/>
          <w:color w:val="000000" w:themeColor="text1"/>
          <w:szCs w:val="16"/>
        </w:rPr>
        <w:t>Presentar la solicitud correspondiente en tiempo y forma de acuerdo a los requisitos que la administración de la Facultad determine.</w:t>
      </w:r>
      <w:r w:rsidRPr="00273CEB">
        <w:rPr>
          <w:rFonts w:ascii="Arial" w:hAnsi="Arial" w:cs="Arial"/>
          <w:bCs/>
          <w:color w:val="000000" w:themeColor="text1"/>
          <w:szCs w:val="16"/>
        </w:rPr>
        <w:t xml:space="preserve"> </w:t>
      </w:r>
    </w:p>
    <w:p w:rsidR="00273CEB" w:rsidRPr="00D60AE3" w:rsidRDefault="00703E1C" w:rsidP="00703E1C">
      <w:pPr>
        <w:pStyle w:val="Prrafodelista"/>
        <w:ind w:left="0"/>
        <w:jc w:val="both"/>
        <w:rPr>
          <w:rFonts w:ascii="Arial" w:hAnsi="Arial" w:cs="Arial"/>
          <w:color w:val="000000" w:themeColor="text1"/>
          <w:szCs w:val="16"/>
          <w:highlight w:val="yellow"/>
        </w:rPr>
      </w:pPr>
      <w:r>
        <w:rPr>
          <w:rFonts w:ascii="Arial" w:hAnsi="Arial" w:cs="Arial"/>
          <w:bCs/>
          <w:color w:val="000000" w:themeColor="text1"/>
          <w:szCs w:val="16"/>
        </w:rPr>
        <w:t xml:space="preserve">d)  </w:t>
      </w:r>
      <w:r>
        <w:rPr>
          <w:rFonts w:ascii="Arial" w:hAnsi="Arial" w:cs="Arial"/>
          <w:bCs/>
          <w:color w:val="000000" w:themeColor="text1"/>
          <w:szCs w:val="16"/>
        </w:rPr>
        <w:tab/>
      </w:r>
      <w:r w:rsidRPr="00D40C51">
        <w:rPr>
          <w:rFonts w:ascii="Arial" w:hAnsi="Arial" w:cs="Arial"/>
          <w:bCs/>
          <w:color w:val="000000" w:themeColor="text1"/>
          <w:szCs w:val="16"/>
        </w:rPr>
        <w:t>No haber sido sancionado por falta disciplinaria grave en la Institución en donde cursó sus estudios de educación media superior</w:t>
      </w:r>
      <w:r>
        <w:rPr>
          <w:rFonts w:ascii="Arial" w:hAnsi="Arial" w:cs="Arial"/>
          <w:bCs/>
          <w:color w:val="000000" w:themeColor="text1"/>
          <w:szCs w:val="16"/>
        </w:rPr>
        <w:t>. Para los alumnos de la Facultad, no haber sido sancionado por falta disciplinaria grave en la Facultad.</w:t>
      </w:r>
    </w:p>
    <w:p w:rsidR="00273CEB" w:rsidRDefault="00273CEB" w:rsidP="009C6488">
      <w:pPr>
        <w:pStyle w:val="Prrafodelista"/>
        <w:numPr>
          <w:ilvl w:val="0"/>
          <w:numId w:val="9"/>
        </w:numPr>
        <w:ind w:left="0" w:firstLine="0"/>
        <w:jc w:val="both"/>
        <w:rPr>
          <w:rFonts w:ascii="Arial" w:hAnsi="Arial" w:cs="Arial"/>
          <w:color w:val="000000" w:themeColor="text1"/>
          <w:szCs w:val="16"/>
        </w:rPr>
      </w:pPr>
      <w:r w:rsidRPr="00273CEB">
        <w:rPr>
          <w:rFonts w:ascii="Arial" w:hAnsi="Arial" w:cs="Arial"/>
          <w:color w:val="000000" w:themeColor="text1"/>
          <w:szCs w:val="16"/>
        </w:rPr>
        <w:t>Comprobar, de acuerdo a los lineamientos que establezca la F</w:t>
      </w:r>
      <w:r w:rsidR="00703E1C">
        <w:rPr>
          <w:rFonts w:ascii="Arial" w:hAnsi="Arial" w:cs="Arial"/>
          <w:color w:val="000000" w:themeColor="text1"/>
          <w:szCs w:val="16"/>
        </w:rPr>
        <w:t>acultad</w:t>
      </w:r>
      <w:r w:rsidRPr="00273CEB">
        <w:rPr>
          <w:rFonts w:ascii="Arial" w:hAnsi="Arial" w:cs="Arial"/>
          <w:color w:val="000000" w:themeColor="text1"/>
          <w:szCs w:val="16"/>
        </w:rPr>
        <w:t>, la necesidad económica que hace necesario el otorgamiento de la Beca. Este requisito se podrá volver a solicitar en cualquier momento que la Facultad lo considere pertinente.</w:t>
      </w:r>
    </w:p>
    <w:p w:rsidR="00D60AE3" w:rsidRDefault="00D60AE3" w:rsidP="00D60AE3">
      <w:pPr>
        <w:jc w:val="both"/>
        <w:rPr>
          <w:rFonts w:ascii="Arial" w:hAnsi="Arial" w:cs="Arial"/>
        </w:rPr>
      </w:pPr>
      <w:bookmarkStart w:id="15" w:name="_Toc529352707"/>
      <w:r>
        <w:rPr>
          <w:rStyle w:val="Ttulo3Car"/>
          <w:rFonts w:ascii="Arial" w:hAnsi="Arial" w:cs="Arial"/>
          <w:b/>
          <w:color w:val="auto"/>
          <w:sz w:val="22"/>
          <w:szCs w:val="22"/>
        </w:rPr>
        <w:t>ARTÍCULO 12</w:t>
      </w:r>
      <w:r w:rsidRPr="00D60AE3">
        <w:rPr>
          <w:rStyle w:val="Ttulo3Car"/>
          <w:rFonts w:ascii="Arial" w:hAnsi="Arial" w:cs="Arial"/>
          <w:b/>
          <w:color w:val="auto"/>
          <w:sz w:val="22"/>
          <w:szCs w:val="22"/>
        </w:rPr>
        <w:t>.</w:t>
      </w:r>
      <w:bookmarkEnd w:id="15"/>
      <w:r w:rsidRPr="00D60AE3">
        <w:rPr>
          <w:rFonts w:ascii="Arial" w:hAnsi="Arial" w:cs="Arial"/>
        </w:rPr>
        <w:t xml:space="preserve"> Las causas de reducción del monto de la beca (D</w:t>
      </w:r>
      <w:r>
        <w:rPr>
          <w:rFonts w:ascii="Arial" w:hAnsi="Arial" w:cs="Arial"/>
        </w:rPr>
        <w:t>ANE</w:t>
      </w:r>
      <w:r w:rsidRPr="00D60AE3">
        <w:rPr>
          <w:rFonts w:ascii="Arial" w:hAnsi="Arial" w:cs="Arial"/>
        </w:rPr>
        <w:t>) son:</w:t>
      </w:r>
    </w:p>
    <w:p w:rsidR="00D60AE3" w:rsidRPr="00D60AE3" w:rsidRDefault="00D60AE3" w:rsidP="00D60AE3">
      <w:pPr>
        <w:pStyle w:val="Prrafodelista"/>
        <w:numPr>
          <w:ilvl w:val="0"/>
          <w:numId w:val="13"/>
        </w:numPr>
        <w:ind w:left="316" w:hanging="284"/>
        <w:jc w:val="both"/>
        <w:rPr>
          <w:rFonts w:ascii="Arial" w:hAnsi="Arial" w:cs="Arial"/>
          <w:color w:val="000000" w:themeColor="text1"/>
          <w:szCs w:val="16"/>
        </w:rPr>
      </w:pPr>
      <w:r w:rsidRPr="00D60AE3">
        <w:rPr>
          <w:rFonts w:ascii="Arial" w:hAnsi="Arial" w:cs="Arial"/>
          <w:color w:val="000000" w:themeColor="text1"/>
          <w:szCs w:val="16"/>
        </w:rPr>
        <w:t>Obtener un promedio inferior a 8.50 (ocho punto cincuenta</w:t>
      </w:r>
      <w:r w:rsidR="007915FD">
        <w:rPr>
          <w:rFonts w:ascii="Arial" w:hAnsi="Arial" w:cs="Arial"/>
          <w:color w:val="000000" w:themeColor="text1"/>
          <w:szCs w:val="16"/>
        </w:rPr>
        <w:t>) pero</w:t>
      </w:r>
      <w:r>
        <w:rPr>
          <w:rFonts w:ascii="Arial" w:hAnsi="Arial" w:cs="Arial"/>
          <w:color w:val="000000" w:themeColor="text1"/>
          <w:szCs w:val="16"/>
        </w:rPr>
        <w:t xml:space="preserve"> igual</w:t>
      </w:r>
      <w:r w:rsidR="007915FD">
        <w:rPr>
          <w:rFonts w:ascii="Arial" w:hAnsi="Arial" w:cs="Arial"/>
          <w:color w:val="000000" w:themeColor="text1"/>
          <w:szCs w:val="16"/>
        </w:rPr>
        <w:t xml:space="preserve"> o superior</w:t>
      </w:r>
      <w:r>
        <w:rPr>
          <w:rFonts w:ascii="Arial" w:hAnsi="Arial" w:cs="Arial"/>
          <w:color w:val="000000" w:themeColor="text1"/>
          <w:szCs w:val="16"/>
        </w:rPr>
        <w:t xml:space="preserve"> a 8.00</w:t>
      </w:r>
      <w:r w:rsidRPr="00D60AE3">
        <w:rPr>
          <w:rFonts w:ascii="Arial" w:hAnsi="Arial" w:cs="Arial"/>
          <w:color w:val="000000" w:themeColor="text1"/>
          <w:szCs w:val="16"/>
        </w:rPr>
        <w:t xml:space="preserve"> (ocho) sobre 10.00 (diez) durante el semestre anterior; </w:t>
      </w:r>
    </w:p>
    <w:p w:rsidR="00D60AE3" w:rsidRPr="00D60AE3" w:rsidRDefault="00D60AE3" w:rsidP="00D60AE3">
      <w:pPr>
        <w:pStyle w:val="Prrafodelista"/>
        <w:numPr>
          <w:ilvl w:val="0"/>
          <w:numId w:val="13"/>
        </w:numPr>
        <w:ind w:left="316" w:hanging="284"/>
        <w:jc w:val="both"/>
        <w:rPr>
          <w:rFonts w:ascii="Arial" w:hAnsi="Arial" w:cs="Arial"/>
          <w:color w:val="000000" w:themeColor="text1"/>
          <w:szCs w:val="16"/>
        </w:rPr>
      </w:pPr>
      <w:r w:rsidRPr="00D60AE3">
        <w:rPr>
          <w:rFonts w:ascii="Arial" w:hAnsi="Arial" w:cs="Arial"/>
          <w:color w:val="000000" w:themeColor="text1"/>
          <w:szCs w:val="16"/>
        </w:rPr>
        <w:t xml:space="preserve">Incurrir en falta disciplinaria no grave, en los términos del Reglamento de Alumnos; </w:t>
      </w:r>
    </w:p>
    <w:p w:rsidR="00D60AE3" w:rsidRPr="00D60AE3" w:rsidRDefault="00D60AE3" w:rsidP="00D60AE3">
      <w:pPr>
        <w:pStyle w:val="Prrafodelista"/>
        <w:numPr>
          <w:ilvl w:val="0"/>
          <w:numId w:val="13"/>
        </w:numPr>
        <w:ind w:left="316" w:hanging="284"/>
        <w:jc w:val="both"/>
        <w:rPr>
          <w:rFonts w:ascii="Arial" w:hAnsi="Arial" w:cs="Arial"/>
          <w:color w:val="000000" w:themeColor="text1"/>
          <w:szCs w:val="16"/>
        </w:rPr>
      </w:pPr>
      <w:r w:rsidRPr="00D60AE3">
        <w:rPr>
          <w:rFonts w:ascii="Arial" w:hAnsi="Arial" w:cs="Arial"/>
          <w:color w:val="000000" w:themeColor="text1"/>
          <w:szCs w:val="16"/>
        </w:rPr>
        <w:t xml:space="preserve"> No haber cumplido con el pago de la colegiatura que corresponda, al momento de considerarse la solicitud de renovación; </w:t>
      </w:r>
    </w:p>
    <w:p w:rsidR="00D60AE3" w:rsidRPr="00D60AE3" w:rsidRDefault="00D60AE3" w:rsidP="00D60AE3">
      <w:pPr>
        <w:pStyle w:val="Prrafodelista"/>
        <w:numPr>
          <w:ilvl w:val="0"/>
          <w:numId w:val="13"/>
        </w:numPr>
        <w:ind w:left="316" w:hanging="284"/>
        <w:jc w:val="both"/>
        <w:rPr>
          <w:rFonts w:ascii="Arial" w:hAnsi="Arial" w:cs="Arial"/>
          <w:color w:val="000000" w:themeColor="text1"/>
          <w:szCs w:val="16"/>
        </w:rPr>
      </w:pPr>
      <w:r w:rsidRPr="00D60AE3">
        <w:rPr>
          <w:rFonts w:ascii="Arial" w:hAnsi="Arial" w:cs="Arial"/>
          <w:color w:val="000000" w:themeColor="text1"/>
          <w:szCs w:val="16"/>
        </w:rPr>
        <w:t>Cumplir con menos del 90% (noventa por ciento), pero por lo menos el 80% (ochenta por ciento) de las horas de servicio becario asignado.</w:t>
      </w:r>
    </w:p>
    <w:p w:rsidR="00D60AE3" w:rsidRPr="00D60AE3" w:rsidRDefault="00D60AE3" w:rsidP="00D60AE3">
      <w:pPr>
        <w:pStyle w:val="Prrafodelista"/>
        <w:numPr>
          <w:ilvl w:val="0"/>
          <w:numId w:val="13"/>
        </w:numPr>
        <w:ind w:left="316" w:hanging="284"/>
        <w:jc w:val="both"/>
        <w:rPr>
          <w:rFonts w:ascii="Arial" w:hAnsi="Arial" w:cs="Arial"/>
          <w:color w:val="000000" w:themeColor="text1"/>
          <w:szCs w:val="16"/>
        </w:rPr>
      </w:pPr>
      <w:r w:rsidRPr="00D60AE3">
        <w:rPr>
          <w:rFonts w:ascii="Arial" w:hAnsi="Arial" w:cs="Arial"/>
          <w:color w:val="000000" w:themeColor="text1"/>
          <w:szCs w:val="16"/>
        </w:rPr>
        <w:t xml:space="preserve"> </w:t>
      </w:r>
      <w:r w:rsidRPr="00D60AE3">
        <w:rPr>
          <w:rFonts w:ascii="Arial" w:hAnsi="Arial" w:cs="Arial"/>
          <w:bCs/>
          <w:color w:val="000000" w:themeColor="text1"/>
          <w:szCs w:val="16"/>
        </w:rPr>
        <w:t>No participar en las actividades extracurriculares que ofrezca la Institución.</w:t>
      </w:r>
    </w:p>
    <w:p w:rsidR="00553CCB" w:rsidRPr="00553CCB" w:rsidRDefault="00D60AE3" w:rsidP="00553CCB">
      <w:pPr>
        <w:pStyle w:val="Prrafodelista"/>
        <w:numPr>
          <w:ilvl w:val="0"/>
          <w:numId w:val="13"/>
        </w:numPr>
        <w:ind w:left="316" w:hanging="284"/>
        <w:jc w:val="both"/>
        <w:rPr>
          <w:rFonts w:ascii="Arial" w:hAnsi="Arial" w:cs="Arial"/>
          <w:color w:val="000000" w:themeColor="text1"/>
          <w:szCs w:val="16"/>
        </w:rPr>
      </w:pPr>
      <w:r w:rsidRPr="00D60AE3">
        <w:rPr>
          <w:rFonts w:ascii="Arial" w:hAnsi="Arial" w:cs="Arial"/>
          <w:color w:val="000000" w:themeColor="text1"/>
          <w:szCs w:val="16"/>
        </w:rPr>
        <w:t>La no subsistencia de la necesidad económica.</w:t>
      </w:r>
    </w:p>
    <w:p w:rsidR="00553CCB" w:rsidRDefault="00553CCB" w:rsidP="00553CCB">
      <w:pPr>
        <w:jc w:val="both"/>
        <w:rPr>
          <w:rFonts w:ascii="Arial" w:hAnsi="Arial" w:cs="Arial"/>
        </w:rPr>
      </w:pPr>
      <w:bookmarkStart w:id="16" w:name="_Toc529352708"/>
      <w:r w:rsidRPr="00AD647F">
        <w:rPr>
          <w:rStyle w:val="Ttulo3Car"/>
          <w:rFonts w:ascii="Arial" w:hAnsi="Arial" w:cs="Arial"/>
          <w:b/>
          <w:color w:val="auto"/>
          <w:sz w:val="22"/>
          <w:szCs w:val="22"/>
        </w:rPr>
        <w:t>ARTÍC</w:t>
      </w:r>
      <w:r>
        <w:rPr>
          <w:rStyle w:val="Ttulo3Car"/>
          <w:rFonts w:ascii="Arial" w:hAnsi="Arial" w:cs="Arial"/>
          <w:b/>
          <w:color w:val="auto"/>
          <w:sz w:val="22"/>
          <w:szCs w:val="22"/>
        </w:rPr>
        <w:t>ULO 13</w:t>
      </w:r>
      <w:r w:rsidRPr="00AD647F">
        <w:rPr>
          <w:rStyle w:val="Ttulo3Car"/>
          <w:rFonts w:ascii="Arial" w:hAnsi="Arial" w:cs="Arial"/>
          <w:b/>
          <w:color w:val="auto"/>
          <w:sz w:val="22"/>
          <w:szCs w:val="22"/>
        </w:rPr>
        <w:t>.</w:t>
      </w:r>
      <w:bookmarkEnd w:id="16"/>
      <w:r w:rsidRPr="00AD647F">
        <w:rPr>
          <w:rFonts w:ascii="Arial" w:hAnsi="Arial" w:cs="Arial"/>
        </w:rPr>
        <w:t xml:space="preserve"> Son impedimentos de renovación y causas de ca</w:t>
      </w:r>
      <w:r w:rsidR="009C6488">
        <w:rPr>
          <w:rFonts w:ascii="Arial" w:hAnsi="Arial" w:cs="Arial"/>
        </w:rPr>
        <w:t>ncelación del monto de la beca</w:t>
      </w:r>
      <w:r w:rsidRPr="00AD647F">
        <w:rPr>
          <w:rFonts w:ascii="Arial" w:hAnsi="Arial" w:cs="Arial"/>
        </w:rPr>
        <w:t xml:space="preserve"> </w:t>
      </w:r>
      <w:r>
        <w:rPr>
          <w:rFonts w:ascii="Arial" w:hAnsi="Arial" w:cs="Arial"/>
        </w:rPr>
        <w:t>DANE</w:t>
      </w:r>
      <w:r w:rsidRPr="00AD647F">
        <w:rPr>
          <w:rFonts w:ascii="Arial" w:hAnsi="Arial" w:cs="Arial"/>
        </w:rPr>
        <w:t>:</w:t>
      </w:r>
    </w:p>
    <w:p w:rsidR="00553CCB" w:rsidRPr="00703E1C" w:rsidRDefault="00553CCB" w:rsidP="00703E1C">
      <w:pPr>
        <w:numPr>
          <w:ilvl w:val="0"/>
          <w:numId w:val="16"/>
        </w:numPr>
        <w:ind w:left="343"/>
        <w:contextualSpacing/>
        <w:jc w:val="both"/>
        <w:rPr>
          <w:rFonts w:ascii="Arial" w:hAnsi="Arial" w:cs="Arial"/>
          <w:bCs/>
          <w:szCs w:val="16"/>
        </w:rPr>
      </w:pPr>
      <w:r w:rsidRPr="00703E1C">
        <w:rPr>
          <w:rFonts w:ascii="Arial" w:hAnsi="Arial" w:cs="Arial"/>
          <w:bCs/>
          <w:szCs w:val="16"/>
        </w:rPr>
        <w:t>Obtener un promedio inferior a 8.00 (ocho</w:t>
      </w:r>
      <w:r w:rsidR="00703E1C">
        <w:rPr>
          <w:rFonts w:ascii="Arial" w:hAnsi="Arial" w:cs="Arial"/>
          <w:bCs/>
          <w:szCs w:val="16"/>
        </w:rPr>
        <w:t xml:space="preserve">) sobre </w:t>
      </w:r>
      <w:r w:rsidRPr="00703E1C">
        <w:rPr>
          <w:rFonts w:ascii="Arial" w:hAnsi="Arial" w:cs="Arial"/>
          <w:bCs/>
          <w:szCs w:val="16"/>
        </w:rPr>
        <w:t xml:space="preserve">10.00 (diez) en el semestre inmediato anterior, o reprobar dos o más materias; </w:t>
      </w:r>
    </w:p>
    <w:p w:rsidR="00553CCB" w:rsidRPr="005A0812" w:rsidRDefault="00553CCB" w:rsidP="00553CCB">
      <w:pPr>
        <w:numPr>
          <w:ilvl w:val="0"/>
          <w:numId w:val="16"/>
        </w:numPr>
        <w:ind w:left="343"/>
        <w:contextualSpacing/>
        <w:rPr>
          <w:rFonts w:ascii="Arial" w:hAnsi="Arial" w:cs="Arial"/>
          <w:bCs/>
          <w:color w:val="FF0000"/>
          <w:szCs w:val="16"/>
        </w:rPr>
      </w:pPr>
      <w:r w:rsidRPr="005A0812">
        <w:rPr>
          <w:rFonts w:ascii="Arial" w:hAnsi="Arial" w:cs="Arial"/>
          <w:szCs w:val="16"/>
        </w:rPr>
        <w:t>Obtener un promedio</w:t>
      </w:r>
      <w:r w:rsidR="00D7325E" w:rsidRPr="005A0812">
        <w:rPr>
          <w:rFonts w:ascii="Arial" w:hAnsi="Arial" w:cs="Arial"/>
          <w:szCs w:val="16"/>
        </w:rPr>
        <w:t xml:space="preserve"> semestral</w:t>
      </w:r>
      <w:r w:rsidRPr="005A0812">
        <w:rPr>
          <w:rFonts w:ascii="Arial" w:hAnsi="Arial" w:cs="Arial"/>
          <w:szCs w:val="16"/>
        </w:rPr>
        <w:t xml:space="preserve"> inferior </w:t>
      </w:r>
      <w:r w:rsidR="00703E1C" w:rsidRPr="005A0812">
        <w:rPr>
          <w:rFonts w:ascii="Arial" w:hAnsi="Arial" w:cs="Arial"/>
          <w:szCs w:val="16"/>
        </w:rPr>
        <w:t xml:space="preserve">a </w:t>
      </w:r>
      <w:r w:rsidRPr="005A0812">
        <w:rPr>
          <w:rFonts w:ascii="Arial" w:hAnsi="Arial" w:cs="Arial"/>
          <w:bCs/>
          <w:szCs w:val="16"/>
        </w:rPr>
        <w:t>8.</w:t>
      </w:r>
      <w:r w:rsidR="00703E1C" w:rsidRPr="005A0812">
        <w:rPr>
          <w:rFonts w:ascii="Arial" w:hAnsi="Arial" w:cs="Arial"/>
          <w:bCs/>
          <w:szCs w:val="16"/>
        </w:rPr>
        <w:t>50</w:t>
      </w:r>
      <w:r w:rsidRPr="005A0812">
        <w:rPr>
          <w:rFonts w:ascii="Arial" w:hAnsi="Arial" w:cs="Arial"/>
          <w:bCs/>
          <w:szCs w:val="16"/>
        </w:rPr>
        <w:t xml:space="preserve"> (</w:t>
      </w:r>
      <w:proofErr w:type="gramStart"/>
      <w:r w:rsidRPr="005A0812">
        <w:rPr>
          <w:rFonts w:ascii="Arial" w:hAnsi="Arial" w:cs="Arial"/>
          <w:bCs/>
          <w:szCs w:val="16"/>
        </w:rPr>
        <w:t>ocho</w:t>
      </w:r>
      <w:r w:rsidR="00703E1C" w:rsidRPr="005A0812">
        <w:rPr>
          <w:rFonts w:ascii="Arial" w:hAnsi="Arial" w:cs="Arial"/>
          <w:bCs/>
          <w:szCs w:val="16"/>
        </w:rPr>
        <w:t xml:space="preserve"> punto</w:t>
      </w:r>
      <w:proofErr w:type="gramEnd"/>
      <w:r w:rsidR="00703E1C" w:rsidRPr="005A0812">
        <w:rPr>
          <w:rFonts w:ascii="Arial" w:hAnsi="Arial" w:cs="Arial"/>
          <w:bCs/>
          <w:szCs w:val="16"/>
        </w:rPr>
        <w:t xml:space="preserve"> cincuenta</w:t>
      </w:r>
      <w:r w:rsidRPr="005A0812">
        <w:rPr>
          <w:rFonts w:ascii="Arial" w:hAnsi="Arial" w:cs="Arial"/>
          <w:bCs/>
          <w:szCs w:val="16"/>
        </w:rPr>
        <w:t>)</w:t>
      </w:r>
      <w:r w:rsidR="00D7325E" w:rsidRPr="005A0812">
        <w:rPr>
          <w:rFonts w:ascii="Arial" w:hAnsi="Arial" w:cs="Arial"/>
          <w:bCs/>
          <w:szCs w:val="16"/>
        </w:rPr>
        <w:t xml:space="preserve"> </w:t>
      </w:r>
      <w:r w:rsidRPr="005A0812">
        <w:rPr>
          <w:rFonts w:ascii="Arial" w:hAnsi="Arial" w:cs="Arial"/>
          <w:szCs w:val="16"/>
        </w:rPr>
        <w:t>sobre 10.00 (diez) durante dos semestres consecutivos;</w:t>
      </w:r>
    </w:p>
    <w:p w:rsidR="00553CCB" w:rsidRPr="00553CCB" w:rsidRDefault="00553CCB" w:rsidP="00553CCB">
      <w:pPr>
        <w:numPr>
          <w:ilvl w:val="0"/>
          <w:numId w:val="16"/>
        </w:numPr>
        <w:ind w:left="343"/>
        <w:contextualSpacing/>
        <w:rPr>
          <w:rFonts w:ascii="Arial" w:hAnsi="Arial" w:cs="Arial"/>
          <w:bCs/>
          <w:szCs w:val="16"/>
        </w:rPr>
      </w:pPr>
      <w:r w:rsidRPr="00553CCB">
        <w:rPr>
          <w:rFonts w:ascii="Arial" w:hAnsi="Arial" w:cs="Arial"/>
          <w:bCs/>
          <w:szCs w:val="16"/>
        </w:rPr>
        <w:t xml:space="preserve">Incurrir en falta disciplinaria grave o reincidencia en los términos del Reglamento de Alumnos; </w:t>
      </w:r>
    </w:p>
    <w:p w:rsidR="00553CCB" w:rsidRPr="00553CCB" w:rsidRDefault="00553CCB" w:rsidP="00553CCB">
      <w:pPr>
        <w:numPr>
          <w:ilvl w:val="0"/>
          <w:numId w:val="16"/>
        </w:numPr>
        <w:ind w:left="343"/>
        <w:contextualSpacing/>
        <w:rPr>
          <w:rFonts w:ascii="Arial" w:hAnsi="Arial" w:cs="Arial"/>
          <w:bCs/>
          <w:szCs w:val="16"/>
        </w:rPr>
      </w:pPr>
      <w:r w:rsidRPr="00553CCB">
        <w:rPr>
          <w:rFonts w:ascii="Arial" w:hAnsi="Arial" w:cs="Arial"/>
          <w:bCs/>
          <w:szCs w:val="16"/>
        </w:rPr>
        <w:t xml:space="preserve">Incurrir en una deshonestidad académica en los términos del Reglamento de Alumnos; </w:t>
      </w:r>
    </w:p>
    <w:p w:rsidR="00553CCB" w:rsidRPr="00553CCB" w:rsidRDefault="00553CCB" w:rsidP="00553CCB">
      <w:pPr>
        <w:numPr>
          <w:ilvl w:val="0"/>
          <w:numId w:val="16"/>
        </w:numPr>
        <w:ind w:left="343"/>
        <w:contextualSpacing/>
        <w:rPr>
          <w:rFonts w:ascii="Arial" w:hAnsi="Arial" w:cs="Arial"/>
          <w:bCs/>
          <w:szCs w:val="16"/>
        </w:rPr>
      </w:pPr>
      <w:r w:rsidRPr="00553CCB">
        <w:rPr>
          <w:rFonts w:ascii="Arial" w:hAnsi="Arial" w:cs="Arial"/>
          <w:bCs/>
          <w:szCs w:val="16"/>
        </w:rPr>
        <w:t>No cumplir con el pago de la parte de la colegiatura en más de una ocasión, si así correspondiere;</w:t>
      </w:r>
    </w:p>
    <w:p w:rsidR="00553CCB" w:rsidRPr="00553CCB" w:rsidRDefault="00553CCB" w:rsidP="00553CCB">
      <w:pPr>
        <w:numPr>
          <w:ilvl w:val="0"/>
          <w:numId w:val="16"/>
        </w:numPr>
        <w:ind w:left="316" w:hanging="284"/>
        <w:contextualSpacing/>
        <w:rPr>
          <w:rFonts w:ascii="Arial" w:hAnsi="Arial" w:cs="Arial"/>
          <w:bCs/>
          <w:szCs w:val="16"/>
        </w:rPr>
      </w:pPr>
      <w:r w:rsidRPr="00553CCB">
        <w:rPr>
          <w:rFonts w:ascii="Arial" w:hAnsi="Arial" w:cs="Arial"/>
          <w:bCs/>
          <w:szCs w:val="16"/>
        </w:rPr>
        <w:t>El cumplimiento injustificado de menos del 80% (ochenta por ciento) d</w:t>
      </w:r>
      <w:r>
        <w:rPr>
          <w:rFonts w:ascii="Arial" w:hAnsi="Arial" w:cs="Arial"/>
          <w:bCs/>
          <w:szCs w:val="16"/>
        </w:rPr>
        <w:t>e las horas de servicio becario</w:t>
      </w:r>
      <w:r w:rsidRPr="00553CCB">
        <w:rPr>
          <w:rFonts w:ascii="Arial" w:hAnsi="Arial" w:cs="Arial"/>
          <w:bCs/>
          <w:szCs w:val="16"/>
        </w:rPr>
        <w:t xml:space="preserve">; </w:t>
      </w:r>
    </w:p>
    <w:p w:rsidR="00553CCB" w:rsidRPr="00553CCB" w:rsidRDefault="00553CCB" w:rsidP="00553CCB">
      <w:pPr>
        <w:numPr>
          <w:ilvl w:val="0"/>
          <w:numId w:val="16"/>
        </w:numPr>
        <w:ind w:left="343"/>
        <w:contextualSpacing/>
        <w:rPr>
          <w:rFonts w:ascii="Arial" w:hAnsi="Arial" w:cs="Arial"/>
          <w:bCs/>
          <w:szCs w:val="16"/>
        </w:rPr>
      </w:pPr>
      <w:r w:rsidRPr="00553CCB">
        <w:rPr>
          <w:rFonts w:ascii="Arial" w:hAnsi="Arial" w:cs="Arial"/>
          <w:bCs/>
          <w:szCs w:val="16"/>
        </w:rPr>
        <w:t>No participar en forma reiterada en las actividades extracurriculares que ofrezca la Institución, previa advertencia de la Secretaría Académica; y</w:t>
      </w:r>
    </w:p>
    <w:p w:rsidR="00553CCB" w:rsidRPr="00553CCB" w:rsidRDefault="00553CCB" w:rsidP="00553CCB">
      <w:pPr>
        <w:numPr>
          <w:ilvl w:val="0"/>
          <w:numId w:val="16"/>
        </w:numPr>
        <w:ind w:left="343"/>
        <w:contextualSpacing/>
        <w:rPr>
          <w:rFonts w:ascii="Arial" w:hAnsi="Arial" w:cs="Arial"/>
          <w:bCs/>
          <w:szCs w:val="16"/>
        </w:rPr>
      </w:pPr>
      <w:r w:rsidRPr="00553CCB">
        <w:rPr>
          <w:rFonts w:ascii="Arial" w:hAnsi="Arial" w:cs="Arial"/>
          <w:bCs/>
          <w:szCs w:val="16"/>
        </w:rPr>
        <w:t xml:space="preserve">La no subsistencia de la necesidad económica, en los términos del presente Reglamento. </w:t>
      </w:r>
    </w:p>
    <w:p w:rsidR="00553CCB" w:rsidRDefault="00553CCB" w:rsidP="00553CCB">
      <w:pPr>
        <w:numPr>
          <w:ilvl w:val="0"/>
          <w:numId w:val="16"/>
        </w:numPr>
        <w:ind w:left="343"/>
        <w:contextualSpacing/>
        <w:rPr>
          <w:rFonts w:ascii="Arial" w:hAnsi="Arial" w:cs="Arial"/>
          <w:bCs/>
          <w:szCs w:val="16"/>
        </w:rPr>
      </w:pPr>
      <w:r w:rsidRPr="00553CCB">
        <w:rPr>
          <w:rFonts w:ascii="Arial" w:hAnsi="Arial" w:cs="Arial"/>
          <w:bCs/>
          <w:szCs w:val="16"/>
        </w:rPr>
        <w:t xml:space="preserve">No cumplir con los requerimientos establecidos por la administración de la Facultad para la renovación de la beca; </w:t>
      </w:r>
    </w:p>
    <w:p w:rsidR="009323F2" w:rsidRDefault="009323F2" w:rsidP="009323F2">
      <w:pPr>
        <w:contextualSpacing/>
        <w:rPr>
          <w:rFonts w:ascii="Arial" w:hAnsi="Arial" w:cs="Arial"/>
          <w:bCs/>
          <w:szCs w:val="16"/>
        </w:rPr>
      </w:pPr>
    </w:p>
    <w:p w:rsidR="009323F2" w:rsidRPr="000B459C" w:rsidRDefault="009323F2" w:rsidP="009323F2">
      <w:pPr>
        <w:pStyle w:val="Ttulo2"/>
        <w:jc w:val="center"/>
        <w:rPr>
          <w:rFonts w:ascii="Arial" w:hAnsi="Arial" w:cs="Arial"/>
          <w:b/>
          <w:color w:val="auto"/>
          <w:sz w:val="22"/>
          <w:szCs w:val="22"/>
        </w:rPr>
      </w:pPr>
      <w:bookmarkStart w:id="17" w:name="_Toc529352709"/>
      <w:r w:rsidRPr="000B459C">
        <w:rPr>
          <w:rFonts w:ascii="Arial" w:hAnsi="Arial" w:cs="Arial"/>
          <w:b/>
          <w:color w:val="auto"/>
          <w:sz w:val="22"/>
          <w:szCs w:val="22"/>
        </w:rPr>
        <w:t>CAPÍTULO 4. DE LAS BÉCAS PRÉSTAMO (BP)</w:t>
      </w:r>
      <w:bookmarkEnd w:id="17"/>
    </w:p>
    <w:p w:rsidR="00D40C51" w:rsidRPr="00D40C51" w:rsidRDefault="00D40C51" w:rsidP="00D40C51"/>
    <w:p w:rsidR="00D40C51" w:rsidRPr="00D40C51" w:rsidRDefault="00D40C51" w:rsidP="00D40C51">
      <w:pPr>
        <w:jc w:val="both"/>
        <w:rPr>
          <w:rFonts w:ascii="Arial" w:hAnsi="Arial" w:cs="Arial"/>
        </w:rPr>
      </w:pPr>
      <w:bookmarkStart w:id="18" w:name="_Toc529352710"/>
      <w:r w:rsidRPr="009F0C73">
        <w:rPr>
          <w:rStyle w:val="Ttulo3Car"/>
          <w:rFonts w:ascii="Arial" w:hAnsi="Arial" w:cs="Arial"/>
          <w:b/>
          <w:color w:val="auto"/>
          <w:sz w:val="22"/>
          <w:szCs w:val="22"/>
        </w:rPr>
        <w:t>ARTÍCULO 14</w:t>
      </w:r>
      <w:bookmarkEnd w:id="18"/>
      <w:r w:rsidRPr="00D40C51">
        <w:rPr>
          <w:rFonts w:ascii="Arial" w:hAnsi="Arial" w:cs="Arial"/>
          <w:b/>
          <w:color w:val="000000" w:themeColor="text1"/>
          <w:szCs w:val="16"/>
        </w:rPr>
        <w:t>.</w:t>
      </w:r>
      <w:r w:rsidRPr="00D40C51">
        <w:rPr>
          <w:rFonts w:ascii="Arial" w:hAnsi="Arial" w:cs="Arial"/>
          <w:b/>
        </w:rPr>
        <w:t xml:space="preserve"> </w:t>
      </w:r>
      <w:r w:rsidRPr="00D40C51">
        <w:rPr>
          <w:rFonts w:ascii="Arial" w:hAnsi="Arial" w:cs="Arial"/>
        </w:rPr>
        <w:t>La Beca Préstamo (BP) es la ayuda económica que la Facultad puede otorgar a alumnos consistente en el préstamo de hasta un 50% (cincuenta por ciento) de la colegiatura semestral atendiendo, preponderantemente, a consideraciones relativas a su buen desempeño y a su situación de necesidad de apoyo económico;</w:t>
      </w:r>
    </w:p>
    <w:p w:rsidR="00D40C51" w:rsidRDefault="00D40C51" w:rsidP="00D40C51">
      <w:pPr>
        <w:jc w:val="both"/>
        <w:rPr>
          <w:rFonts w:ascii="Arial" w:hAnsi="Arial" w:cs="Arial"/>
        </w:rPr>
      </w:pPr>
      <w:bookmarkStart w:id="19" w:name="_Toc529352711"/>
      <w:r>
        <w:rPr>
          <w:rStyle w:val="Ttulo3Car"/>
          <w:rFonts w:ascii="Arial" w:hAnsi="Arial" w:cs="Arial"/>
          <w:b/>
          <w:color w:val="auto"/>
          <w:sz w:val="22"/>
          <w:szCs w:val="22"/>
        </w:rPr>
        <w:t>ARTÍCULO 15</w:t>
      </w:r>
      <w:bookmarkEnd w:id="19"/>
      <w:r>
        <w:rPr>
          <w:rFonts w:ascii="Arial" w:hAnsi="Arial" w:cs="Arial"/>
        </w:rPr>
        <w:t>. Para hacerse acreedor a la B</w:t>
      </w:r>
      <w:r w:rsidRPr="0040123C">
        <w:rPr>
          <w:rFonts w:ascii="Arial" w:hAnsi="Arial" w:cs="Arial"/>
        </w:rPr>
        <w:t>eca</w:t>
      </w:r>
      <w:r>
        <w:rPr>
          <w:rFonts w:ascii="Arial" w:hAnsi="Arial" w:cs="Arial"/>
        </w:rPr>
        <w:t xml:space="preserve"> Préstamo (BP)</w:t>
      </w:r>
      <w:r w:rsidRPr="0040123C">
        <w:rPr>
          <w:rFonts w:ascii="Arial" w:hAnsi="Arial" w:cs="Arial"/>
        </w:rPr>
        <w:t xml:space="preserve">, los alumnos que la soliciten deberán cumplir con los siguientes </w:t>
      </w:r>
      <w:r>
        <w:rPr>
          <w:rFonts w:ascii="Arial" w:hAnsi="Arial" w:cs="Arial"/>
        </w:rPr>
        <w:t>requisitos</w:t>
      </w:r>
      <w:r w:rsidRPr="0040123C">
        <w:rPr>
          <w:rFonts w:ascii="Arial" w:hAnsi="Arial" w:cs="Arial"/>
        </w:rPr>
        <w:t>:</w:t>
      </w:r>
    </w:p>
    <w:p w:rsidR="00D40C51" w:rsidRPr="00D40C51" w:rsidRDefault="00D7325E" w:rsidP="00D7325E">
      <w:pPr>
        <w:pStyle w:val="Prrafodelista"/>
        <w:numPr>
          <w:ilvl w:val="0"/>
          <w:numId w:val="12"/>
        </w:numPr>
        <w:ind w:left="318"/>
        <w:jc w:val="both"/>
        <w:rPr>
          <w:rFonts w:ascii="Arial" w:hAnsi="Arial" w:cs="Arial"/>
          <w:color w:val="000000" w:themeColor="text1"/>
          <w:szCs w:val="16"/>
        </w:rPr>
      </w:pPr>
      <w:r>
        <w:rPr>
          <w:rFonts w:ascii="Arial" w:hAnsi="Arial" w:cs="Arial"/>
          <w:color w:val="000000" w:themeColor="text1"/>
          <w:szCs w:val="16"/>
        </w:rPr>
        <w:t>Para los alumnos de nuevo ingreso c</w:t>
      </w:r>
      <w:r w:rsidR="00D40C51">
        <w:rPr>
          <w:rFonts w:ascii="Arial" w:hAnsi="Arial" w:cs="Arial"/>
          <w:color w:val="000000" w:themeColor="text1"/>
          <w:szCs w:val="16"/>
        </w:rPr>
        <w:t xml:space="preserve">ontar con </w:t>
      </w:r>
      <w:r w:rsidR="00D40C51" w:rsidRPr="00D40C51">
        <w:rPr>
          <w:rFonts w:ascii="Arial" w:hAnsi="Arial" w:cs="Arial"/>
          <w:color w:val="000000" w:themeColor="text1"/>
          <w:szCs w:val="16"/>
        </w:rPr>
        <w:t>un promedio general mínimo de 8.50 (ocho puntos cincuenta) sobre 10.00</w:t>
      </w:r>
      <w:r w:rsidR="00B448B8">
        <w:rPr>
          <w:rFonts w:ascii="Arial" w:hAnsi="Arial" w:cs="Arial"/>
          <w:color w:val="000000" w:themeColor="text1"/>
          <w:szCs w:val="16"/>
        </w:rPr>
        <w:t xml:space="preserve"> (diez)</w:t>
      </w:r>
      <w:r w:rsidR="00D40C51" w:rsidRPr="00D40C51">
        <w:rPr>
          <w:rFonts w:ascii="Arial" w:hAnsi="Arial" w:cs="Arial"/>
          <w:color w:val="000000" w:themeColor="text1"/>
          <w:szCs w:val="16"/>
        </w:rPr>
        <w:t xml:space="preserve"> o equivalente, durante sus estudios de educación media superior en una institución de alto nivel académico aprobada por el Comité de Becas. </w:t>
      </w:r>
      <w:r w:rsidRPr="00703E1C">
        <w:rPr>
          <w:rFonts w:ascii="Arial" w:hAnsi="Arial" w:cs="Arial"/>
          <w:color w:val="000000" w:themeColor="text1"/>
          <w:szCs w:val="16"/>
        </w:rPr>
        <w:t>Para los alumnos de la Facultad, contar con un promedio general mínimo de 8.50 (</w:t>
      </w:r>
      <w:proofErr w:type="gramStart"/>
      <w:r w:rsidRPr="00703E1C">
        <w:rPr>
          <w:rFonts w:ascii="Arial" w:hAnsi="Arial" w:cs="Arial"/>
          <w:color w:val="000000" w:themeColor="text1"/>
          <w:szCs w:val="16"/>
        </w:rPr>
        <w:t>ocho punto</w:t>
      </w:r>
      <w:proofErr w:type="gramEnd"/>
      <w:r w:rsidRPr="00703E1C">
        <w:rPr>
          <w:rFonts w:ascii="Arial" w:hAnsi="Arial" w:cs="Arial"/>
          <w:color w:val="000000" w:themeColor="text1"/>
          <w:szCs w:val="16"/>
        </w:rPr>
        <w:t xml:space="preserve"> cincuenta) sobre 10.00</w:t>
      </w:r>
      <w:r>
        <w:rPr>
          <w:rFonts w:ascii="Arial" w:hAnsi="Arial" w:cs="Arial"/>
          <w:color w:val="000000" w:themeColor="text1"/>
          <w:szCs w:val="16"/>
        </w:rPr>
        <w:t xml:space="preserve"> (diez)</w:t>
      </w:r>
      <w:r w:rsidRPr="00703E1C">
        <w:rPr>
          <w:rFonts w:ascii="Arial" w:hAnsi="Arial" w:cs="Arial"/>
          <w:color w:val="000000" w:themeColor="text1"/>
          <w:szCs w:val="16"/>
        </w:rPr>
        <w:t>, considerando</w:t>
      </w:r>
      <w:r w:rsidRPr="00703E1C">
        <w:rPr>
          <w:rFonts w:ascii="Arial" w:hAnsi="Arial" w:cs="Arial"/>
          <w:color w:val="FF0000"/>
          <w:szCs w:val="16"/>
        </w:rPr>
        <w:t>,</w:t>
      </w:r>
      <w:r w:rsidRPr="00703E1C">
        <w:rPr>
          <w:rFonts w:ascii="Arial" w:hAnsi="Arial" w:cs="Arial"/>
          <w:color w:val="000000" w:themeColor="text1"/>
          <w:szCs w:val="16"/>
        </w:rPr>
        <w:t xml:space="preserve"> el total de las materias cursadas en la Facultad h</w:t>
      </w:r>
      <w:r>
        <w:rPr>
          <w:rFonts w:ascii="Arial" w:hAnsi="Arial" w:cs="Arial"/>
          <w:color w:val="000000" w:themeColor="text1"/>
          <w:szCs w:val="16"/>
        </w:rPr>
        <w:t>asta el momento de la solicitud;</w:t>
      </w:r>
    </w:p>
    <w:p w:rsidR="00D40C51" w:rsidRPr="00D40C51" w:rsidRDefault="00D40C51" w:rsidP="00D40C51">
      <w:pPr>
        <w:pStyle w:val="Prrafodelista"/>
        <w:numPr>
          <w:ilvl w:val="0"/>
          <w:numId w:val="12"/>
        </w:numPr>
        <w:ind w:left="318"/>
        <w:jc w:val="both"/>
        <w:rPr>
          <w:rFonts w:ascii="Arial" w:hAnsi="Arial" w:cs="Arial"/>
          <w:color w:val="000000" w:themeColor="text1"/>
          <w:szCs w:val="16"/>
        </w:rPr>
      </w:pPr>
      <w:r w:rsidRPr="00D40C51">
        <w:rPr>
          <w:rFonts w:ascii="Arial" w:hAnsi="Arial" w:cs="Arial"/>
          <w:color w:val="000000" w:themeColor="text1"/>
          <w:szCs w:val="16"/>
        </w:rPr>
        <w:t xml:space="preserve">Acreditar la participación en actividades extracurriculares; </w:t>
      </w:r>
    </w:p>
    <w:p w:rsidR="00D40C51" w:rsidRPr="00D40C51" w:rsidRDefault="00D40C51" w:rsidP="00D40C51">
      <w:pPr>
        <w:pStyle w:val="Prrafodelista"/>
        <w:numPr>
          <w:ilvl w:val="0"/>
          <w:numId w:val="12"/>
        </w:numPr>
        <w:ind w:left="318" w:right="58"/>
        <w:jc w:val="both"/>
        <w:rPr>
          <w:rFonts w:ascii="Arial" w:hAnsi="Arial" w:cs="Arial"/>
          <w:color w:val="000000" w:themeColor="text1"/>
          <w:szCs w:val="16"/>
        </w:rPr>
      </w:pPr>
      <w:r w:rsidRPr="00D40C51">
        <w:rPr>
          <w:rFonts w:ascii="Arial" w:hAnsi="Arial" w:cs="Arial"/>
          <w:color w:val="000000" w:themeColor="text1"/>
          <w:szCs w:val="16"/>
        </w:rPr>
        <w:t>Presentar la solicitud correspondiente en tiempo y forma de acuerdo a los requisitos que la administración de la Facultad determine.</w:t>
      </w:r>
    </w:p>
    <w:p w:rsidR="00D40C51" w:rsidRPr="00D40C51" w:rsidRDefault="00D40C51" w:rsidP="00D40C51">
      <w:pPr>
        <w:pStyle w:val="Prrafodelista"/>
        <w:numPr>
          <w:ilvl w:val="0"/>
          <w:numId w:val="12"/>
        </w:numPr>
        <w:ind w:left="318" w:right="58"/>
        <w:jc w:val="both"/>
        <w:rPr>
          <w:rFonts w:ascii="Arial" w:hAnsi="Arial" w:cs="Arial"/>
          <w:color w:val="000000" w:themeColor="text1"/>
          <w:szCs w:val="16"/>
        </w:rPr>
      </w:pPr>
      <w:r w:rsidRPr="00D40C51">
        <w:rPr>
          <w:rFonts w:ascii="Arial" w:hAnsi="Arial" w:cs="Arial"/>
          <w:bCs/>
          <w:color w:val="000000" w:themeColor="text1"/>
          <w:szCs w:val="16"/>
        </w:rPr>
        <w:t xml:space="preserve">No haber sido sancionado por falta disciplinaria grave en la FLDM o en la Institución en donde cursó la cursó sus estudios de educación media superior. </w:t>
      </w:r>
    </w:p>
    <w:p w:rsidR="00D40C51" w:rsidRPr="00D40C51" w:rsidRDefault="00D40C51" w:rsidP="00D40C51">
      <w:pPr>
        <w:pStyle w:val="Prrafodelista"/>
        <w:numPr>
          <w:ilvl w:val="0"/>
          <w:numId w:val="12"/>
        </w:numPr>
        <w:ind w:left="318"/>
        <w:jc w:val="both"/>
        <w:rPr>
          <w:rFonts w:ascii="Arial" w:hAnsi="Arial" w:cs="Arial"/>
          <w:color w:val="000000" w:themeColor="text1"/>
          <w:szCs w:val="16"/>
        </w:rPr>
      </w:pPr>
      <w:r w:rsidRPr="00D40C51">
        <w:rPr>
          <w:rFonts w:ascii="Arial" w:hAnsi="Arial" w:cs="Arial"/>
          <w:color w:val="000000" w:themeColor="text1"/>
          <w:szCs w:val="16"/>
        </w:rPr>
        <w:t>Comprobar, de acuerdo a los lineamientos que establezca la FLDM, la necesidad económica que hace necesario el otorgamiento de la Beca. Este requisito se podrá volver a solicitar en cualquier momento que la Facultad lo considere pertinente.</w:t>
      </w:r>
    </w:p>
    <w:p w:rsidR="009C6488" w:rsidRDefault="009C6488" w:rsidP="009C6488">
      <w:pPr>
        <w:jc w:val="both"/>
        <w:rPr>
          <w:rFonts w:ascii="Arial" w:hAnsi="Arial" w:cs="Arial"/>
        </w:rPr>
      </w:pPr>
      <w:bookmarkStart w:id="20" w:name="_Toc529352712"/>
      <w:r>
        <w:rPr>
          <w:rStyle w:val="Ttulo3Car"/>
          <w:rFonts w:ascii="Arial" w:hAnsi="Arial" w:cs="Arial"/>
          <w:b/>
          <w:color w:val="auto"/>
          <w:sz w:val="22"/>
          <w:szCs w:val="22"/>
        </w:rPr>
        <w:t>ARTÍCULO 16</w:t>
      </w:r>
      <w:r w:rsidRPr="00D60AE3">
        <w:rPr>
          <w:rStyle w:val="Ttulo3Car"/>
          <w:rFonts w:ascii="Arial" w:hAnsi="Arial" w:cs="Arial"/>
          <w:b/>
          <w:color w:val="auto"/>
          <w:sz w:val="22"/>
          <w:szCs w:val="22"/>
        </w:rPr>
        <w:t>.</w:t>
      </w:r>
      <w:bookmarkEnd w:id="20"/>
      <w:r w:rsidRPr="00D60AE3">
        <w:rPr>
          <w:rFonts w:ascii="Arial" w:hAnsi="Arial" w:cs="Arial"/>
        </w:rPr>
        <w:t xml:space="preserve"> Las causa</w:t>
      </w:r>
      <w:r>
        <w:rPr>
          <w:rFonts w:ascii="Arial" w:hAnsi="Arial" w:cs="Arial"/>
        </w:rPr>
        <w:t>s de reducción del monto de la B</w:t>
      </w:r>
      <w:r w:rsidRPr="00D60AE3">
        <w:rPr>
          <w:rFonts w:ascii="Arial" w:hAnsi="Arial" w:cs="Arial"/>
        </w:rPr>
        <w:t>eca</w:t>
      </w:r>
      <w:r>
        <w:rPr>
          <w:rFonts w:ascii="Arial" w:hAnsi="Arial" w:cs="Arial"/>
        </w:rPr>
        <w:t xml:space="preserve"> Préstamo (BP</w:t>
      </w:r>
      <w:r w:rsidRPr="00D60AE3">
        <w:rPr>
          <w:rFonts w:ascii="Arial" w:hAnsi="Arial" w:cs="Arial"/>
        </w:rPr>
        <w:t>) son:</w:t>
      </w:r>
    </w:p>
    <w:p w:rsidR="009C6488" w:rsidRPr="00D60AE3" w:rsidRDefault="009C6488" w:rsidP="006171C2">
      <w:pPr>
        <w:pStyle w:val="Prrafodelista"/>
        <w:numPr>
          <w:ilvl w:val="0"/>
          <w:numId w:val="24"/>
        </w:numPr>
        <w:ind w:left="284" w:hanging="284"/>
        <w:rPr>
          <w:rFonts w:ascii="Arial" w:hAnsi="Arial" w:cs="Arial"/>
          <w:color w:val="000000" w:themeColor="text1"/>
          <w:szCs w:val="16"/>
        </w:rPr>
      </w:pPr>
      <w:r w:rsidRPr="00D60AE3">
        <w:rPr>
          <w:rFonts w:ascii="Arial" w:hAnsi="Arial" w:cs="Arial"/>
          <w:color w:val="000000" w:themeColor="text1"/>
          <w:szCs w:val="16"/>
        </w:rPr>
        <w:t>Obtener un promedio inferior a 8.50 (</w:t>
      </w:r>
      <w:proofErr w:type="gramStart"/>
      <w:r w:rsidRPr="00D60AE3">
        <w:rPr>
          <w:rFonts w:ascii="Arial" w:hAnsi="Arial" w:cs="Arial"/>
          <w:color w:val="000000" w:themeColor="text1"/>
          <w:szCs w:val="16"/>
        </w:rPr>
        <w:t>ocho punto</w:t>
      </w:r>
      <w:proofErr w:type="gramEnd"/>
      <w:r w:rsidRPr="00D60AE3">
        <w:rPr>
          <w:rFonts w:ascii="Arial" w:hAnsi="Arial" w:cs="Arial"/>
          <w:color w:val="000000" w:themeColor="text1"/>
          <w:szCs w:val="16"/>
        </w:rPr>
        <w:t xml:space="preserve"> cincuenta</w:t>
      </w:r>
      <w:r>
        <w:rPr>
          <w:rFonts w:ascii="Arial" w:hAnsi="Arial" w:cs="Arial"/>
          <w:color w:val="000000" w:themeColor="text1"/>
          <w:szCs w:val="16"/>
        </w:rPr>
        <w:t>) pero igual o superior a 8.00</w:t>
      </w:r>
      <w:r w:rsidRPr="00D60AE3">
        <w:rPr>
          <w:rFonts w:ascii="Arial" w:hAnsi="Arial" w:cs="Arial"/>
          <w:color w:val="000000" w:themeColor="text1"/>
          <w:szCs w:val="16"/>
        </w:rPr>
        <w:t xml:space="preserve"> (ocho) sobre 10.00 (diez) durante el semestre anterior; </w:t>
      </w:r>
    </w:p>
    <w:p w:rsidR="009C6488" w:rsidRPr="00D60AE3" w:rsidRDefault="009C6488" w:rsidP="006171C2">
      <w:pPr>
        <w:pStyle w:val="Prrafodelista"/>
        <w:numPr>
          <w:ilvl w:val="0"/>
          <w:numId w:val="24"/>
        </w:numPr>
        <w:ind w:left="284" w:hanging="284"/>
        <w:rPr>
          <w:rFonts w:ascii="Arial" w:hAnsi="Arial" w:cs="Arial"/>
          <w:color w:val="000000" w:themeColor="text1"/>
          <w:szCs w:val="16"/>
        </w:rPr>
      </w:pPr>
      <w:r w:rsidRPr="00D60AE3">
        <w:rPr>
          <w:rFonts w:ascii="Arial" w:hAnsi="Arial" w:cs="Arial"/>
          <w:color w:val="000000" w:themeColor="text1"/>
          <w:szCs w:val="16"/>
        </w:rPr>
        <w:t xml:space="preserve">Incurrir en falta disciplinaria no grave, en los términos del Reglamento de Alumnos; </w:t>
      </w:r>
    </w:p>
    <w:p w:rsidR="009C6488" w:rsidRPr="00D60AE3" w:rsidRDefault="009C6488" w:rsidP="006171C2">
      <w:pPr>
        <w:pStyle w:val="Prrafodelista"/>
        <w:numPr>
          <w:ilvl w:val="0"/>
          <w:numId w:val="24"/>
        </w:numPr>
        <w:ind w:left="284" w:hanging="284"/>
        <w:rPr>
          <w:rFonts w:ascii="Arial" w:hAnsi="Arial" w:cs="Arial"/>
          <w:color w:val="000000" w:themeColor="text1"/>
          <w:szCs w:val="16"/>
        </w:rPr>
      </w:pPr>
      <w:r w:rsidRPr="00D60AE3">
        <w:rPr>
          <w:rFonts w:ascii="Arial" w:hAnsi="Arial" w:cs="Arial"/>
          <w:color w:val="000000" w:themeColor="text1"/>
          <w:szCs w:val="16"/>
        </w:rPr>
        <w:t xml:space="preserve"> No haber cumplido con el pago de la colegiatura que corresponda, al momento de considerarse la solicitud de renovación; </w:t>
      </w:r>
    </w:p>
    <w:p w:rsidR="009C6488" w:rsidRPr="00D60AE3" w:rsidRDefault="009C6488" w:rsidP="006171C2">
      <w:pPr>
        <w:pStyle w:val="Prrafodelista"/>
        <w:numPr>
          <w:ilvl w:val="0"/>
          <w:numId w:val="24"/>
        </w:numPr>
        <w:ind w:left="284" w:hanging="284"/>
        <w:rPr>
          <w:rFonts w:ascii="Arial" w:hAnsi="Arial" w:cs="Arial"/>
          <w:color w:val="000000" w:themeColor="text1"/>
          <w:szCs w:val="16"/>
        </w:rPr>
      </w:pPr>
      <w:r w:rsidRPr="00D60AE3">
        <w:rPr>
          <w:rFonts w:ascii="Arial" w:hAnsi="Arial" w:cs="Arial"/>
          <w:color w:val="000000" w:themeColor="text1"/>
          <w:szCs w:val="16"/>
        </w:rPr>
        <w:t>Cumplir con menos del 90% (noventa por ciento), pero por lo menos el 80% (ochenta por ciento) de las horas de servicio becario asignado.</w:t>
      </w:r>
    </w:p>
    <w:p w:rsidR="009C6488" w:rsidRPr="00D60AE3" w:rsidRDefault="009C6488" w:rsidP="006171C2">
      <w:pPr>
        <w:pStyle w:val="Prrafodelista"/>
        <w:numPr>
          <w:ilvl w:val="0"/>
          <w:numId w:val="24"/>
        </w:numPr>
        <w:ind w:left="284" w:hanging="284"/>
        <w:rPr>
          <w:rFonts w:ascii="Arial" w:hAnsi="Arial" w:cs="Arial"/>
          <w:color w:val="000000" w:themeColor="text1"/>
          <w:szCs w:val="16"/>
        </w:rPr>
      </w:pPr>
      <w:r w:rsidRPr="00D60AE3">
        <w:rPr>
          <w:rFonts w:ascii="Arial" w:hAnsi="Arial" w:cs="Arial"/>
          <w:color w:val="000000" w:themeColor="text1"/>
          <w:szCs w:val="16"/>
        </w:rPr>
        <w:t xml:space="preserve"> </w:t>
      </w:r>
      <w:r w:rsidRPr="00D60AE3">
        <w:rPr>
          <w:rFonts w:ascii="Arial" w:hAnsi="Arial" w:cs="Arial"/>
          <w:bCs/>
          <w:color w:val="000000" w:themeColor="text1"/>
          <w:szCs w:val="16"/>
        </w:rPr>
        <w:t>No participar en las actividades extracurriculares que ofrezca la Institución.</w:t>
      </w:r>
    </w:p>
    <w:p w:rsidR="009C6488" w:rsidRPr="00553CCB" w:rsidRDefault="009C6488" w:rsidP="006171C2">
      <w:pPr>
        <w:pStyle w:val="Prrafodelista"/>
        <w:numPr>
          <w:ilvl w:val="0"/>
          <w:numId w:val="24"/>
        </w:numPr>
        <w:ind w:left="284" w:hanging="284"/>
        <w:rPr>
          <w:rFonts w:ascii="Arial" w:hAnsi="Arial" w:cs="Arial"/>
          <w:color w:val="000000" w:themeColor="text1"/>
          <w:szCs w:val="16"/>
        </w:rPr>
      </w:pPr>
      <w:r w:rsidRPr="00D60AE3">
        <w:rPr>
          <w:rFonts w:ascii="Arial" w:hAnsi="Arial" w:cs="Arial"/>
          <w:color w:val="000000" w:themeColor="text1"/>
          <w:szCs w:val="16"/>
        </w:rPr>
        <w:t>La no subsistencia de la necesidad económica.</w:t>
      </w:r>
    </w:p>
    <w:p w:rsidR="009C6488" w:rsidRDefault="009C6488" w:rsidP="009C6488">
      <w:pPr>
        <w:jc w:val="both"/>
        <w:rPr>
          <w:rFonts w:ascii="Arial" w:hAnsi="Arial" w:cs="Arial"/>
        </w:rPr>
      </w:pPr>
      <w:bookmarkStart w:id="21" w:name="_Toc529352713"/>
      <w:r w:rsidRPr="00AD647F">
        <w:rPr>
          <w:rStyle w:val="Ttulo3Car"/>
          <w:rFonts w:ascii="Arial" w:hAnsi="Arial" w:cs="Arial"/>
          <w:b/>
          <w:color w:val="auto"/>
          <w:sz w:val="22"/>
          <w:szCs w:val="22"/>
        </w:rPr>
        <w:t>ARTÍC</w:t>
      </w:r>
      <w:r>
        <w:rPr>
          <w:rStyle w:val="Ttulo3Car"/>
          <w:rFonts w:ascii="Arial" w:hAnsi="Arial" w:cs="Arial"/>
          <w:b/>
          <w:color w:val="auto"/>
          <w:sz w:val="22"/>
          <w:szCs w:val="22"/>
        </w:rPr>
        <w:t>ULO 17</w:t>
      </w:r>
      <w:r w:rsidRPr="00AD647F">
        <w:rPr>
          <w:rStyle w:val="Ttulo3Car"/>
          <w:rFonts w:ascii="Arial" w:hAnsi="Arial" w:cs="Arial"/>
          <w:b/>
          <w:color w:val="auto"/>
          <w:sz w:val="22"/>
          <w:szCs w:val="22"/>
        </w:rPr>
        <w:t>.</w:t>
      </w:r>
      <w:bookmarkEnd w:id="21"/>
      <w:r w:rsidRPr="00AD647F">
        <w:rPr>
          <w:rFonts w:ascii="Arial" w:hAnsi="Arial" w:cs="Arial"/>
        </w:rPr>
        <w:t xml:space="preserve"> Son impedimentos de renovación y causas de ca</w:t>
      </w:r>
      <w:r>
        <w:rPr>
          <w:rFonts w:ascii="Arial" w:hAnsi="Arial" w:cs="Arial"/>
        </w:rPr>
        <w:t>ncelación del monto de la beca</w:t>
      </w:r>
      <w:r w:rsidRPr="00AD647F">
        <w:rPr>
          <w:rFonts w:ascii="Arial" w:hAnsi="Arial" w:cs="Arial"/>
        </w:rPr>
        <w:t xml:space="preserve"> </w:t>
      </w:r>
      <w:r>
        <w:rPr>
          <w:rFonts w:ascii="Arial" w:hAnsi="Arial" w:cs="Arial"/>
        </w:rPr>
        <w:t>préstamo (BP)</w:t>
      </w:r>
      <w:r w:rsidRPr="00AD647F">
        <w:rPr>
          <w:rFonts w:ascii="Arial" w:hAnsi="Arial" w:cs="Arial"/>
        </w:rPr>
        <w:t>:</w:t>
      </w:r>
    </w:p>
    <w:p w:rsidR="009C6488" w:rsidRDefault="009C6488" w:rsidP="00775BF8">
      <w:pPr>
        <w:numPr>
          <w:ilvl w:val="0"/>
          <w:numId w:val="25"/>
        </w:numPr>
        <w:ind w:left="284"/>
        <w:contextualSpacing/>
        <w:rPr>
          <w:rFonts w:ascii="Arial" w:hAnsi="Arial" w:cs="Arial"/>
          <w:bCs/>
          <w:szCs w:val="16"/>
        </w:rPr>
      </w:pPr>
      <w:r w:rsidRPr="00D7325E">
        <w:rPr>
          <w:rFonts w:ascii="Arial" w:hAnsi="Arial" w:cs="Arial"/>
          <w:bCs/>
          <w:szCs w:val="16"/>
        </w:rPr>
        <w:t xml:space="preserve">Obtener un promedio inferior a 8.00 (ocho) sobre 10.00 (diez) en el semestre inmediato anterior, o reprobar dos o más materias; </w:t>
      </w:r>
    </w:p>
    <w:p w:rsidR="00D7325E" w:rsidRPr="005A0812" w:rsidRDefault="00D7325E" w:rsidP="00D7325E">
      <w:pPr>
        <w:numPr>
          <w:ilvl w:val="0"/>
          <w:numId w:val="25"/>
        </w:numPr>
        <w:ind w:left="284"/>
        <w:contextualSpacing/>
        <w:rPr>
          <w:rFonts w:ascii="Arial" w:hAnsi="Arial" w:cs="Arial"/>
          <w:bCs/>
          <w:szCs w:val="16"/>
        </w:rPr>
      </w:pPr>
      <w:r w:rsidRPr="005A0812">
        <w:rPr>
          <w:rFonts w:ascii="Arial" w:hAnsi="Arial" w:cs="Arial"/>
          <w:szCs w:val="16"/>
        </w:rPr>
        <w:t xml:space="preserve">Obtener un promedio semestral inferior a </w:t>
      </w:r>
      <w:r w:rsidRPr="005A0812">
        <w:rPr>
          <w:rFonts w:ascii="Arial" w:hAnsi="Arial" w:cs="Arial"/>
          <w:bCs/>
          <w:szCs w:val="16"/>
        </w:rPr>
        <w:t>8.50 (</w:t>
      </w:r>
      <w:proofErr w:type="gramStart"/>
      <w:r w:rsidRPr="005A0812">
        <w:rPr>
          <w:rFonts w:ascii="Arial" w:hAnsi="Arial" w:cs="Arial"/>
          <w:bCs/>
          <w:szCs w:val="16"/>
        </w:rPr>
        <w:t>ocho punto</w:t>
      </w:r>
      <w:proofErr w:type="gramEnd"/>
      <w:r w:rsidRPr="005A0812">
        <w:rPr>
          <w:rFonts w:ascii="Arial" w:hAnsi="Arial" w:cs="Arial"/>
          <w:bCs/>
          <w:szCs w:val="16"/>
        </w:rPr>
        <w:t xml:space="preserve"> cincuenta) </w:t>
      </w:r>
      <w:r w:rsidRPr="005A0812">
        <w:rPr>
          <w:rFonts w:ascii="Arial" w:hAnsi="Arial" w:cs="Arial"/>
          <w:szCs w:val="16"/>
        </w:rPr>
        <w:t>sobre 10.00 (diez) durante dos semestres consecutivos;</w:t>
      </w:r>
    </w:p>
    <w:p w:rsidR="009C6488" w:rsidRPr="00553CCB" w:rsidRDefault="009C6488" w:rsidP="00775BF8">
      <w:pPr>
        <w:numPr>
          <w:ilvl w:val="0"/>
          <w:numId w:val="25"/>
        </w:numPr>
        <w:ind w:left="284"/>
        <w:contextualSpacing/>
        <w:rPr>
          <w:rFonts w:ascii="Arial" w:hAnsi="Arial" w:cs="Arial"/>
          <w:bCs/>
          <w:szCs w:val="16"/>
        </w:rPr>
      </w:pPr>
      <w:r w:rsidRPr="00553CCB">
        <w:rPr>
          <w:rFonts w:ascii="Arial" w:hAnsi="Arial" w:cs="Arial"/>
          <w:bCs/>
          <w:szCs w:val="16"/>
        </w:rPr>
        <w:t xml:space="preserve">Incurrir en falta disciplinaria grave o reincidencia en los términos del Reglamento de Alumnos; </w:t>
      </w:r>
    </w:p>
    <w:p w:rsidR="009C6488" w:rsidRPr="00553CCB" w:rsidRDefault="009C6488" w:rsidP="00775BF8">
      <w:pPr>
        <w:numPr>
          <w:ilvl w:val="0"/>
          <w:numId w:val="25"/>
        </w:numPr>
        <w:ind w:left="284"/>
        <w:contextualSpacing/>
        <w:rPr>
          <w:rFonts w:ascii="Arial" w:hAnsi="Arial" w:cs="Arial"/>
          <w:bCs/>
          <w:szCs w:val="16"/>
        </w:rPr>
      </w:pPr>
      <w:r w:rsidRPr="00553CCB">
        <w:rPr>
          <w:rFonts w:ascii="Arial" w:hAnsi="Arial" w:cs="Arial"/>
          <w:bCs/>
          <w:szCs w:val="16"/>
        </w:rPr>
        <w:t xml:space="preserve">Incurrir en una deshonestidad académica en los términos del Reglamento de Alumnos; </w:t>
      </w:r>
    </w:p>
    <w:p w:rsidR="009C6488" w:rsidRPr="00553CCB" w:rsidRDefault="009C6488" w:rsidP="00775BF8">
      <w:pPr>
        <w:numPr>
          <w:ilvl w:val="0"/>
          <w:numId w:val="25"/>
        </w:numPr>
        <w:ind w:left="284"/>
        <w:contextualSpacing/>
        <w:rPr>
          <w:rFonts w:ascii="Arial" w:hAnsi="Arial" w:cs="Arial"/>
          <w:bCs/>
          <w:szCs w:val="16"/>
        </w:rPr>
      </w:pPr>
      <w:r w:rsidRPr="00553CCB">
        <w:rPr>
          <w:rFonts w:ascii="Arial" w:hAnsi="Arial" w:cs="Arial"/>
          <w:bCs/>
          <w:szCs w:val="16"/>
        </w:rPr>
        <w:t>No cumplir con el pago de la parte de la colegiatura en más de una ocasión, si así correspondiere;</w:t>
      </w:r>
    </w:p>
    <w:p w:rsidR="009C6488" w:rsidRPr="00553CCB" w:rsidRDefault="009C6488" w:rsidP="00775BF8">
      <w:pPr>
        <w:numPr>
          <w:ilvl w:val="0"/>
          <w:numId w:val="25"/>
        </w:numPr>
        <w:ind w:left="284"/>
        <w:contextualSpacing/>
        <w:rPr>
          <w:rFonts w:ascii="Arial" w:hAnsi="Arial" w:cs="Arial"/>
          <w:bCs/>
          <w:szCs w:val="16"/>
        </w:rPr>
      </w:pPr>
      <w:r w:rsidRPr="00553CCB">
        <w:rPr>
          <w:rFonts w:ascii="Arial" w:hAnsi="Arial" w:cs="Arial"/>
          <w:bCs/>
          <w:szCs w:val="16"/>
        </w:rPr>
        <w:t>El cumplimiento injustificado de menos del 80% (ochenta por ciento) d</w:t>
      </w:r>
      <w:r>
        <w:rPr>
          <w:rFonts w:ascii="Arial" w:hAnsi="Arial" w:cs="Arial"/>
          <w:bCs/>
          <w:szCs w:val="16"/>
        </w:rPr>
        <w:t>e las horas de servicio becario</w:t>
      </w:r>
      <w:r w:rsidRPr="00553CCB">
        <w:rPr>
          <w:rFonts w:ascii="Arial" w:hAnsi="Arial" w:cs="Arial"/>
          <w:bCs/>
          <w:szCs w:val="16"/>
        </w:rPr>
        <w:t xml:space="preserve">; </w:t>
      </w:r>
    </w:p>
    <w:p w:rsidR="009C6488" w:rsidRPr="00553CCB" w:rsidRDefault="009C6488" w:rsidP="00775BF8">
      <w:pPr>
        <w:numPr>
          <w:ilvl w:val="0"/>
          <w:numId w:val="25"/>
        </w:numPr>
        <w:ind w:left="284"/>
        <w:contextualSpacing/>
        <w:rPr>
          <w:rFonts w:ascii="Arial" w:hAnsi="Arial" w:cs="Arial"/>
          <w:bCs/>
          <w:szCs w:val="16"/>
        </w:rPr>
      </w:pPr>
      <w:r w:rsidRPr="00553CCB">
        <w:rPr>
          <w:rFonts w:ascii="Arial" w:hAnsi="Arial" w:cs="Arial"/>
          <w:bCs/>
          <w:szCs w:val="16"/>
        </w:rPr>
        <w:t>No participar en forma reiterada en las actividades extracurriculares que ofrezca la Institución, previa advertencia de la Secretaría Académica; y</w:t>
      </w:r>
    </w:p>
    <w:p w:rsidR="009C6488" w:rsidRPr="00553CCB" w:rsidRDefault="009C6488" w:rsidP="00775BF8">
      <w:pPr>
        <w:numPr>
          <w:ilvl w:val="0"/>
          <w:numId w:val="25"/>
        </w:numPr>
        <w:ind w:left="284"/>
        <w:contextualSpacing/>
        <w:rPr>
          <w:rFonts w:ascii="Arial" w:hAnsi="Arial" w:cs="Arial"/>
          <w:bCs/>
          <w:szCs w:val="16"/>
        </w:rPr>
      </w:pPr>
      <w:r w:rsidRPr="00553CCB">
        <w:rPr>
          <w:rFonts w:ascii="Arial" w:hAnsi="Arial" w:cs="Arial"/>
          <w:bCs/>
          <w:szCs w:val="16"/>
        </w:rPr>
        <w:t xml:space="preserve">La no subsistencia de la necesidad económica, en los términos del presente Reglamento. </w:t>
      </w:r>
    </w:p>
    <w:p w:rsidR="009C6488" w:rsidRDefault="009C6488" w:rsidP="00775BF8">
      <w:pPr>
        <w:numPr>
          <w:ilvl w:val="0"/>
          <w:numId w:val="25"/>
        </w:numPr>
        <w:ind w:left="284"/>
        <w:contextualSpacing/>
        <w:rPr>
          <w:rFonts w:ascii="Arial" w:hAnsi="Arial" w:cs="Arial"/>
          <w:bCs/>
          <w:szCs w:val="16"/>
        </w:rPr>
      </w:pPr>
      <w:r w:rsidRPr="00553CCB">
        <w:rPr>
          <w:rFonts w:ascii="Arial" w:hAnsi="Arial" w:cs="Arial"/>
          <w:bCs/>
          <w:szCs w:val="16"/>
        </w:rPr>
        <w:t xml:space="preserve">No cumplir con los requerimientos establecidos por la administración de la Facultad para la renovación de la beca; </w:t>
      </w:r>
    </w:p>
    <w:p w:rsidR="009C6488" w:rsidRPr="009C6488" w:rsidRDefault="009C6488" w:rsidP="00775BF8">
      <w:pPr>
        <w:ind w:left="284"/>
        <w:jc w:val="both"/>
        <w:rPr>
          <w:rFonts w:ascii="Arial" w:hAnsi="Arial" w:cs="Arial"/>
          <w:color w:val="000000" w:themeColor="text1"/>
          <w:szCs w:val="16"/>
        </w:rPr>
      </w:pPr>
    </w:p>
    <w:p w:rsidR="006171C2" w:rsidRPr="0040123C" w:rsidRDefault="006171C2" w:rsidP="006171C2">
      <w:pPr>
        <w:jc w:val="both"/>
        <w:rPr>
          <w:rFonts w:ascii="Arial" w:hAnsi="Arial" w:cs="Arial"/>
          <w:b/>
        </w:rPr>
      </w:pPr>
      <w:bookmarkStart w:id="22" w:name="_Toc529352714"/>
      <w:r>
        <w:rPr>
          <w:rStyle w:val="Ttulo3Car"/>
          <w:rFonts w:ascii="Arial" w:hAnsi="Arial" w:cs="Arial"/>
          <w:b/>
          <w:color w:val="auto"/>
          <w:sz w:val="22"/>
          <w:szCs w:val="22"/>
        </w:rPr>
        <w:t>ARTÍCULO 18</w:t>
      </w:r>
      <w:r w:rsidRPr="0040123C">
        <w:rPr>
          <w:rStyle w:val="Ttulo3Car"/>
          <w:rFonts w:ascii="Arial" w:hAnsi="Arial" w:cs="Arial"/>
          <w:b/>
          <w:color w:val="auto"/>
          <w:sz w:val="22"/>
          <w:szCs w:val="22"/>
        </w:rPr>
        <w:t>.</w:t>
      </w:r>
      <w:bookmarkEnd w:id="22"/>
      <w:r w:rsidRPr="0040123C">
        <w:rPr>
          <w:rFonts w:ascii="Arial" w:hAnsi="Arial" w:cs="Arial"/>
          <w:b/>
        </w:rPr>
        <w:t xml:space="preserve"> </w:t>
      </w:r>
      <w:r w:rsidRPr="0040123C">
        <w:rPr>
          <w:rFonts w:ascii="Arial" w:hAnsi="Arial" w:cs="Arial"/>
          <w:bCs/>
        </w:rPr>
        <w:t xml:space="preserve">Los alumnos que hayan sido beneficiados con una Beca Préstamo, deberán reembolsar el préstamo, conforme a las siguientes reglas: </w:t>
      </w:r>
    </w:p>
    <w:p w:rsidR="006171C2" w:rsidRPr="0040123C" w:rsidRDefault="006171C2" w:rsidP="006171C2">
      <w:pPr>
        <w:pStyle w:val="Prrafodelista"/>
        <w:numPr>
          <w:ilvl w:val="0"/>
          <w:numId w:val="6"/>
        </w:numPr>
        <w:ind w:left="284" w:hanging="284"/>
        <w:jc w:val="both"/>
        <w:rPr>
          <w:rFonts w:ascii="Arial" w:hAnsi="Arial" w:cs="Arial"/>
          <w:bCs/>
        </w:rPr>
      </w:pPr>
      <w:r w:rsidRPr="0040123C">
        <w:rPr>
          <w:rFonts w:ascii="Arial" w:hAnsi="Arial" w:cs="Arial"/>
          <w:bCs/>
        </w:rPr>
        <w:t xml:space="preserve">La forma de pago del adeudo se determinará, por convenio escrito con la Facultad, al momento en que el alumno se inscriba en el último semestre de la carrera, a través de la firma de la documentación correspondiente; </w:t>
      </w:r>
    </w:p>
    <w:p w:rsidR="006171C2" w:rsidRPr="005E6292" w:rsidRDefault="006171C2" w:rsidP="006171C2">
      <w:pPr>
        <w:pStyle w:val="Prrafodelista"/>
        <w:numPr>
          <w:ilvl w:val="0"/>
          <w:numId w:val="6"/>
        </w:numPr>
        <w:ind w:left="284" w:hanging="284"/>
        <w:jc w:val="both"/>
        <w:rPr>
          <w:rFonts w:ascii="Arial" w:hAnsi="Arial" w:cs="Arial"/>
          <w:bCs/>
        </w:rPr>
      </w:pPr>
      <w:r w:rsidRPr="005E6292">
        <w:rPr>
          <w:rFonts w:ascii="Arial" w:hAnsi="Arial" w:cs="Arial"/>
          <w:bCs/>
        </w:rPr>
        <w:t>La cantidad a pagar se determinará conforme al costo de la colegiatura semestral vigente al momento del pago de los docum</w:t>
      </w:r>
      <w:r>
        <w:rPr>
          <w:rFonts w:ascii="Arial" w:hAnsi="Arial" w:cs="Arial"/>
          <w:bCs/>
        </w:rPr>
        <w:t>entos. A este costo se aplicará</w:t>
      </w:r>
      <w:r w:rsidRPr="005E6292">
        <w:rPr>
          <w:rFonts w:ascii="Arial" w:hAnsi="Arial" w:cs="Arial"/>
          <w:bCs/>
        </w:rPr>
        <w:t xml:space="preserve"> </w:t>
      </w:r>
      <w:r>
        <w:rPr>
          <w:rFonts w:ascii="Arial" w:hAnsi="Arial" w:cs="Arial"/>
          <w:bCs/>
        </w:rPr>
        <w:t xml:space="preserve">el </w:t>
      </w:r>
      <w:r w:rsidRPr="006171C2">
        <w:rPr>
          <w:rFonts w:ascii="Arial" w:hAnsi="Arial" w:cs="Arial"/>
          <w:bCs/>
        </w:rPr>
        <w:t>promedio de</w:t>
      </w:r>
      <w:r>
        <w:rPr>
          <w:rFonts w:ascii="Arial" w:hAnsi="Arial" w:cs="Arial"/>
          <w:bCs/>
        </w:rPr>
        <w:t xml:space="preserve"> </w:t>
      </w:r>
      <w:r w:rsidRPr="005E6292">
        <w:rPr>
          <w:rFonts w:ascii="Arial" w:hAnsi="Arial" w:cs="Arial"/>
          <w:bCs/>
        </w:rPr>
        <w:t xml:space="preserve">los porcentajes de beca que el alumno haya estado recibiendo en cada semestre de su carrera; </w:t>
      </w:r>
    </w:p>
    <w:p w:rsidR="006171C2" w:rsidRPr="006171C2" w:rsidRDefault="006171C2" w:rsidP="006171C2">
      <w:pPr>
        <w:pStyle w:val="Prrafodelista"/>
        <w:numPr>
          <w:ilvl w:val="0"/>
          <w:numId w:val="6"/>
        </w:numPr>
        <w:ind w:left="284" w:hanging="284"/>
        <w:jc w:val="both"/>
        <w:rPr>
          <w:rFonts w:ascii="Arial" w:hAnsi="Arial" w:cs="Arial"/>
          <w:bCs/>
        </w:rPr>
      </w:pPr>
      <w:r w:rsidRPr="006171C2">
        <w:rPr>
          <w:rFonts w:ascii="Arial" w:hAnsi="Arial" w:cs="Arial"/>
          <w:bCs/>
        </w:rPr>
        <w:t>La cantidad semestral a pagar se dividirá en 6</w:t>
      </w:r>
      <w:r w:rsidR="00B448B8">
        <w:rPr>
          <w:rFonts w:ascii="Arial" w:hAnsi="Arial" w:cs="Arial"/>
          <w:bCs/>
        </w:rPr>
        <w:t xml:space="preserve"> (seis)</w:t>
      </w:r>
      <w:r w:rsidRPr="006171C2">
        <w:rPr>
          <w:rFonts w:ascii="Arial" w:hAnsi="Arial" w:cs="Arial"/>
          <w:bCs/>
        </w:rPr>
        <w:t xml:space="preserve"> partes iguales para realizar pagos mensuales.</w:t>
      </w:r>
    </w:p>
    <w:p w:rsidR="006171C2" w:rsidRPr="0040123C" w:rsidRDefault="006171C2" w:rsidP="006171C2">
      <w:pPr>
        <w:pStyle w:val="Prrafodelista"/>
        <w:numPr>
          <w:ilvl w:val="0"/>
          <w:numId w:val="6"/>
        </w:numPr>
        <w:ind w:left="284" w:hanging="284"/>
        <w:jc w:val="both"/>
        <w:rPr>
          <w:rFonts w:ascii="Arial" w:hAnsi="Arial" w:cs="Arial"/>
          <w:bCs/>
        </w:rPr>
      </w:pPr>
      <w:r w:rsidRPr="0040123C">
        <w:rPr>
          <w:rFonts w:ascii="Arial" w:hAnsi="Arial" w:cs="Arial"/>
          <w:bCs/>
        </w:rPr>
        <w:t xml:space="preserve">El pago total del préstamo deberá efectuarse hasta en un periodo igual al número de semestres que se haya disfrutado de la beca; </w:t>
      </w:r>
    </w:p>
    <w:p w:rsidR="006171C2" w:rsidRPr="0040123C" w:rsidRDefault="006171C2" w:rsidP="006171C2">
      <w:pPr>
        <w:pStyle w:val="Prrafodelista"/>
        <w:numPr>
          <w:ilvl w:val="0"/>
          <w:numId w:val="6"/>
        </w:numPr>
        <w:ind w:left="284" w:hanging="284"/>
        <w:jc w:val="both"/>
        <w:rPr>
          <w:rFonts w:ascii="Arial" w:hAnsi="Arial" w:cs="Arial"/>
          <w:bCs/>
        </w:rPr>
      </w:pPr>
      <w:r w:rsidRPr="0040123C">
        <w:rPr>
          <w:rFonts w:ascii="Arial" w:hAnsi="Arial" w:cs="Arial"/>
          <w:bCs/>
        </w:rPr>
        <w:t xml:space="preserve">El término máximo para empezar a pagar el adeudo es de un año después de haber dejado de estar inscrito como alumno activo en la Facultad, independientemente de la fecha del examen profesional correspondiente; y </w:t>
      </w:r>
    </w:p>
    <w:p w:rsidR="006171C2" w:rsidRPr="0040123C" w:rsidRDefault="006171C2" w:rsidP="006171C2">
      <w:pPr>
        <w:pStyle w:val="Prrafodelista"/>
        <w:numPr>
          <w:ilvl w:val="0"/>
          <w:numId w:val="6"/>
        </w:numPr>
        <w:ind w:left="284" w:hanging="284"/>
        <w:jc w:val="both"/>
        <w:rPr>
          <w:rFonts w:ascii="Arial" w:hAnsi="Arial" w:cs="Arial"/>
          <w:bCs/>
        </w:rPr>
      </w:pPr>
      <w:r w:rsidRPr="0040123C">
        <w:rPr>
          <w:rFonts w:ascii="Arial" w:hAnsi="Arial" w:cs="Arial"/>
          <w:bCs/>
        </w:rPr>
        <w:t xml:space="preserve">La falta de pago oportuno del adeudo, según los términos del convenio correspondiente, generará los mismos recargos que en el caso de los alumnos activos que incumplan con el pago oportuno de sus colegiaturas. </w:t>
      </w:r>
    </w:p>
    <w:p w:rsidR="006171C2" w:rsidRPr="0040123C" w:rsidRDefault="006171C2" w:rsidP="006171C2">
      <w:pPr>
        <w:jc w:val="both"/>
        <w:rPr>
          <w:rFonts w:ascii="Arial" w:hAnsi="Arial" w:cs="Arial"/>
          <w:bCs/>
        </w:rPr>
      </w:pPr>
      <w:bookmarkStart w:id="23" w:name="_Toc529352715"/>
      <w:r>
        <w:rPr>
          <w:rStyle w:val="Ttulo3Car"/>
          <w:rFonts w:ascii="Arial" w:hAnsi="Arial" w:cs="Arial"/>
          <w:b/>
          <w:color w:val="auto"/>
          <w:sz w:val="22"/>
          <w:szCs w:val="22"/>
        </w:rPr>
        <w:t>ARTÍCULO 19</w:t>
      </w:r>
      <w:r w:rsidRPr="0040123C">
        <w:rPr>
          <w:rStyle w:val="Ttulo3Car"/>
          <w:rFonts w:ascii="Arial" w:hAnsi="Arial" w:cs="Arial"/>
          <w:b/>
          <w:color w:val="auto"/>
          <w:sz w:val="22"/>
          <w:szCs w:val="22"/>
        </w:rPr>
        <w:t>.</w:t>
      </w:r>
      <w:bookmarkEnd w:id="23"/>
      <w:r w:rsidRPr="0040123C">
        <w:rPr>
          <w:rFonts w:ascii="Arial" w:hAnsi="Arial" w:cs="Arial"/>
          <w:b/>
          <w:bCs/>
        </w:rPr>
        <w:t xml:space="preserve"> </w:t>
      </w:r>
      <w:r w:rsidRPr="0040123C">
        <w:rPr>
          <w:rFonts w:ascii="Arial" w:hAnsi="Arial" w:cs="Arial"/>
          <w:bCs/>
        </w:rPr>
        <w:t>En casos especiales, a solicitud detallada y por escrito del interesado, el Comité de Becas podrá prorrogar los plazos para reembolso del porcentaje de préstamo de las becas que establece este Reglamento o tomar alguna otra resolución al respecto.</w:t>
      </w:r>
    </w:p>
    <w:p w:rsidR="006171C2" w:rsidRPr="0040123C" w:rsidRDefault="006171C2" w:rsidP="006171C2">
      <w:pPr>
        <w:jc w:val="both"/>
        <w:rPr>
          <w:rFonts w:ascii="Arial" w:hAnsi="Arial" w:cs="Arial"/>
          <w:bCs/>
        </w:rPr>
      </w:pPr>
      <w:bookmarkStart w:id="24" w:name="_Toc529352716"/>
      <w:r>
        <w:rPr>
          <w:rStyle w:val="Ttulo3Car"/>
          <w:rFonts w:ascii="Arial" w:hAnsi="Arial" w:cs="Arial"/>
          <w:b/>
          <w:color w:val="auto"/>
          <w:sz w:val="22"/>
          <w:szCs w:val="22"/>
        </w:rPr>
        <w:t>ARTICULO 20</w:t>
      </w:r>
      <w:r w:rsidRPr="0040123C">
        <w:rPr>
          <w:rStyle w:val="Ttulo3Car"/>
          <w:rFonts w:ascii="Arial" w:hAnsi="Arial" w:cs="Arial"/>
          <w:b/>
          <w:color w:val="auto"/>
          <w:sz w:val="22"/>
          <w:szCs w:val="22"/>
        </w:rPr>
        <w:t>.</w:t>
      </w:r>
      <w:bookmarkEnd w:id="24"/>
      <w:r w:rsidRPr="0040123C">
        <w:rPr>
          <w:rFonts w:ascii="Arial" w:hAnsi="Arial" w:cs="Arial"/>
          <w:bCs/>
        </w:rPr>
        <w:t xml:space="preserve"> </w:t>
      </w:r>
      <w:r w:rsidRPr="006171C2">
        <w:rPr>
          <w:rFonts w:ascii="Arial" w:hAnsi="Arial" w:cs="Arial"/>
        </w:rPr>
        <w:t>A solicitud de la Administración de la FLDM,</w:t>
      </w:r>
      <w:r w:rsidRPr="0040123C">
        <w:rPr>
          <w:rFonts w:ascii="Arial" w:hAnsi="Arial" w:cs="Arial"/>
        </w:rPr>
        <w:t xml:space="preserve"> el Comité de Becas, podrá autorizar como parte del reembolso del porcentaje de préstamo de las becas, la realización de una o más de las siguientes actividades en beneficio de la Facultad: </w:t>
      </w:r>
    </w:p>
    <w:p w:rsidR="006171C2" w:rsidRPr="0040123C" w:rsidRDefault="006171C2" w:rsidP="006171C2">
      <w:pPr>
        <w:pStyle w:val="Prrafodelista"/>
        <w:numPr>
          <w:ilvl w:val="0"/>
          <w:numId w:val="7"/>
        </w:numPr>
        <w:jc w:val="both"/>
        <w:rPr>
          <w:rFonts w:ascii="Arial" w:hAnsi="Arial" w:cs="Arial"/>
        </w:rPr>
      </w:pPr>
      <w:r w:rsidRPr="0040123C">
        <w:rPr>
          <w:rFonts w:ascii="Arial" w:hAnsi="Arial" w:cs="Arial"/>
        </w:rPr>
        <w:t xml:space="preserve">Impartir clases en calidad de maestro titular una vez obtenido el título profesional correspondiente; </w:t>
      </w:r>
    </w:p>
    <w:p w:rsidR="006171C2" w:rsidRPr="0040123C" w:rsidRDefault="006171C2" w:rsidP="006171C2">
      <w:pPr>
        <w:pStyle w:val="Prrafodelista"/>
        <w:numPr>
          <w:ilvl w:val="0"/>
          <w:numId w:val="7"/>
        </w:numPr>
        <w:jc w:val="both"/>
        <w:rPr>
          <w:rFonts w:ascii="Arial" w:hAnsi="Arial" w:cs="Arial"/>
        </w:rPr>
      </w:pPr>
      <w:r w:rsidRPr="0040123C">
        <w:rPr>
          <w:rFonts w:ascii="Arial" w:hAnsi="Arial" w:cs="Arial"/>
        </w:rPr>
        <w:t xml:space="preserve">Realizar proyectos de investigación asignados por la Facultad; y </w:t>
      </w:r>
    </w:p>
    <w:p w:rsidR="006171C2" w:rsidRDefault="006171C2" w:rsidP="006171C2">
      <w:pPr>
        <w:pStyle w:val="Prrafodelista"/>
        <w:numPr>
          <w:ilvl w:val="0"/>
          <w:numId w:val="7"/>
        </w:numPr>
        <w:jc w:val="both"/>
        <w:rPr>
          <w:rFonts w:ascii="Arial" w:hAnsi="Arial" w:cs="Arial"/>
        </w:rPr>
      </w:pPr>
      <w:r w:rsidRPr="0040123C">
        <w:rPr>
          <w:rFonts w:ascii="Arial" w:hAnsi="Arial" w:cs="Arial"/>
        </w:rPr>
        <w:t>Efectuar otras actividades que sean de interés para la Facultad. En ningún caso la realización de estas tareas podrá representar más del 50% (cincuenta por ciento) de la cantidad que deba reembolsarse por concepto del porcentaje de préstamo de las becas.</w:t>
      </w:r>
    </w:p>
    <w:p w:rsidR="006171C2" w:rsidRPr="000B459C" w:rsidRDefault="006171C2" w:rsidP="006171C2">
      <w:pPr>
        <w:pStyle w:val="Ttulo2"/>
        <w:jc w:val="center"/>
        <w:rPr>
          <w:rFonts w:ascii="Arial" w:hAnsi="Arial" w:cs="Arial"/>
          <w:b/>
          <w:color w:val="auto"/>
          <w:sz w:val="22"/>
          <w:szCs w:val="22"/>
        </w:rPr>
      </w:pPr>
      <w:bookmarkStart w:id="25" w:name="_Toc529352717"/>
      <w:r w:rsidRPr="000B459C">
        <w:rPr>
          <w:rFonts w:ascii="Arial" w:hAnsi="Arial" w:cs="Arial"/>
          <w:b/>
          <w:color w:val="auto"/>
          <w:sz w:val="22"/>
          <w:szCs w:val="22"/>
        </w:rPr>
        <w:t>CAPÍTULO 5. DE LAS BECAS DE DESRROLLO SOCIAL (BS)</w:t>
      </w:r>
      <w:bookmarkEnd w:id="25"/>
    </w:p>
    <w:p w:rsidR="00D40C51" w:rsidRDefault="00D40C51" w:rsidP="00D40C51">
      <w:pPr>
        <w:jc w:val="both"/>
        <w:rPr>
          <w:rFonts w:ascii="Arial" w:hAnsi="Arial" w:cs="Arial"/>
        </w:rPr>
      </w:pPr>
    </w:p>
    <w:p w:rsidR="007B155B" w:rsidRDefault="006171C2" w:rsidP="006171C2">
      <w:pPr>
        <w:jc w:val="both"/>
        <w:rPr>
          <w:rFonts w:ascii="Arial" w:hAnsi="Arial" w:cs="Arial"/>
        </w:rPr>
      </w:pPr>
      <w:bookmarkStart w:id="26" w:name="_Toc529352718"/>
      <w:r w:rsidRPr="009F0C73">
        <w:rPr>
          <w:rStyle w:val="Ttulo3Car"/>
          <w:rFonts w:ascii="Arial" w:hAnsi="Arial" w:cs="Arial"/>
          <w:b/>
          <w:color w:val="auto"/>
          <w:sz w:val="22"/>
          <w:szCs w:val="22"/>
        </w:rPr>
        <w:t>ARTÍCULO 21.</w:t>
      </w:r>
      <w:bookmarkEnd w:id="26"/>
      <w:r w:rsidRPr="009F0C73">
        <w:rPr>
          <w:rFonts w:ascii="Arial" w:hAnsi="Arial" w:cs="Arial"/>
          <w:b/>
        </w:rPr>
        <w:t xml:space="preserve"> </w:t>
      </w:r>
      <w:r w:rsidRPr="006171C2">
        <w:rPr>
          <w:rFonts w:ascii="Arial" w:hAnsi="Arial" w:cs="Arial"/>
        </w:rPr>
        <w:t xml:space="preserve">La </w:t>
      </w:r>
      <w:r w:rsidR="007B155B" w:rsidRPr="006171C2">
        <w:rPr>
          <w:rFonts w:ascii="Arial" w:hAnsi="Arial" w:cs="Arial"/>
        </w:rPr>
        <w:t>Beca de Desarrollo Social</w:t>
      </w:r>
      <w:r w:rsidRPr="006171C2">
        <w:rPr>
          <w:rFonts w:ascii="Arial" w:hAnsi="Arial" w:cs="Arial"/>
        </w:rPr>
        <w:t xml:space="preserve"> (BS)</w:t>
      </w:r>
      <w:r w:rsidR="007B155B" w:rsidRPr="006171C2">
        <w:rPr>
          <w:rFonts w:ascii="Arial" w:hAnsi="Arial" w:cs="Arial"/>
        </w:rPr>
        <w:t xml:space="preserve"> es la ayuda económica que la Facultad podrá otorgar a alumnos de nuevo ingreso que participen activamente en alguna organización que la Facultad determine o proyecto de desarrollo social o humano. La Facultad podrá otorgar, al año, hasta 2 (dos) Becas de Desarrollo Social que consistirán en la remisión parcial de la colegiatura semestral hasta en un 9</w:t>
      </w:r>
      <w:r>
        <w:rPr>
          <w:rFonts w:ascii="Arial" w:hAnsi="Arial" w:cs="Arial"/>
        </w:rPr>
        <w:t>0% (noventa por ciento).</w:t>
      </w:r>
    </w:p>
    <w:p w:rsidR="006171C2" w:rsidRDefault="006171C2" w:rsidP="006171C2">
      <w:pPr>
        <w:jc w:val="both"/>
        <w:rPr>
          <w:rFonts w:ascii="Arial" w:hAnsi="Arial" w:cs="Arial"/>
        </w:rPr>
      </w:pPr>
      <w:bookmarkStart w:id="27" w:name="_Toc529352719"/>
      <w:r>
        <w:rPr>
          <w:rStyle w:val="Ttulo3Car"/>
          <w:rFonts w:ascii="Arial" w:hAnsi="Arial" w:cs="Arial"/>
          <w:b/>
          <w:color w:val="auto"/>
          <w:sz w:val="22"/>
          <w:szCs w:val="22"/>
        </w:rPr>
        <w:t>ARTÍCULO 22</w:t>
      </w:r>
      <w:bookmarkEnd w:id="27"/>
      <w:r>
        <w:rPr>
          <w:rFonts w:ascii="Arial" w:hAnsi="Arial" w:cs="Arial"/>
        </w:rPr>
        <w:t>. Para hacerse acreedor a la B</w:t>
      </w:r>
      <w:r w:rsidRPr="0040123C">
        <w:rPr>
          <w:rFonts w:ascii="Arial" w:hAnsi="Arial" w:cs="Arial"/>
        </w:rPr>
        <w:t>eca</w:t>
      </w:r>
      <w:r>
        <w:rPr>
          <w:rFonts w:ascii="Arial" w:hAnsi="Arial" w:cs="Arial"/>
        </w:rPr>
        <w:t xml:space="preserve"> de Desarrollo Social (BS)</w:t>
      </w:r>
      <w:r w:rsidRPr="0040123C">
        <w:rPr>
          <w:rFonts w:ascii="Arial" w:hAnsi="Arial" w:cs="Arial"/>
        </w:rPr>
        <w:t xml:space="preserve">, los alumnos que la soliciten deberán cumplir con los siguientes </w:t>
      </w:r>
      <w:r>
        <w:rPr>
          <w:rFonts w:ascii="Arial" w:hAnsi="Arial" w:cs="Arial"/>
        </w:rPr>
        <w:t>requisitos</w:t>
      </w:r>
      <w:r w:rsidRPr="0040123C">
        <w:rPr>
          <w:rFonts w:ascii="Arial" w:hAnsi="Arial" w:cs="Arial"/>
        </w:rPr>
        <w:t>:</w:t>
      </w:r>
    </w:p>
    <w:p w:rsidR="006171C2" w:rsidRPr="006171C2" w:rsidRDefault="006171C2" w:rsidP="006171C2">
      <w:pPr>
        <w:pStyle w:val="Prrafodelista"/>
        <w:numPr>
          <w:ilvl w:val="0"/>
          <w:numId w:val="8"/>
        </w:numPr>
        <w:ind w:left="325" w:right="58"/>
        <w:jc w:val="both"/>
        <w:rPr>
          <w:rFonts w:ascii="Arial" w:hAnsi="Arial" w:cs="Arial"/>
          <w:color w:val="000000" w:themeColor="text1"/>
          <w:szCs w:val="16"/>
        </w:rPr>
      </w:pPr>
      <w:r w:rsidRPr="006171C2">
        <w:rPr>
          <w:rFonts w:ascii="Arial" w:hAnsi="Arial" w:cs="Arial"/>
          <w:color w:val="000000" w:themeColor="text1"/>
          <w:szCs w:val="16"/>
        </w:rPr>
        <w:t>Contar con un promedio gener</w:t>
      </w:r>
      <w:r>
        <w:rPr>
          <w:rFonts w:ascii="Arial" w:hAnsi="Arial" w:cs="Arial"/>
          <w:color w:val="000000" w:themeColor="text1"/>
          <w:szCs w:val="16"/>
        </w:rPr>
        <w:t>al mínimo de 8.50 (</w:t>
      </w:r>
      <w:proofErr w:type="gramStart"/>
      <w:r>
        <w:rPr>
          <w:rFonts w:ascii="Arial" w:hAnsi="Arial" w:cs="Arial"/>
          <w:color w:val="000000" w:themeColor="text1"/>
          <w:szCs w:val="16"/>
        </w:rPr>
        <w:t>ocho punto</w:t>
      </w:r>
      <w:proofErr w:type="gramEnd"/>
      <w:r>
        <w:rPr>
          <w:rFonts w:ascii="Arial" w:hAnsi="Arial" w:cs="Arial"/>
          <w:color w:val="000000" w:themeColor="text1"/>
          <w:szCs w:val="16"/>
        </w:rPr>
        <w:t xml:space="preserve"> </w:t>
      </w:r>
      <w:r w:rsidRPr="006171C2">
        <w:rPr>
          <w:rFonts w:ascii="Arial" w:hAnsi="Arial" w:cs="Arial"/>
          <w:color w:val="000000" w:themeColor="text1"/>
          <w:szCs w:val="16"/>
        </w:rPr>
        <w:t xml:space="preserve">cincuenta) sobre 10.00 (diez) o equivalente, durante sus estudios de educación media superior; </w:t>
      </w:r>
    </w:p>
    <w:p w:rsidR="006171C2" w:rsidRPr="006171C2" w:rsidRDefault="006171C2" w:rsidP="006171C2">
      <w:pPr>
        <w:pStyle w:val="Prrafodelista"/>
        <w:numPr>
          <w:ilvl w:val="0"/>
          <w:numId w:val="8"/>
        </w:numPr>
        <w:ind w:left="325" w:right="58"/>
        <w:jc w:val="both"/>
        <w:rPr>
          <w:rFonts w:ascii="Arial" w:hAnsi="Arial" w:cs="Arial"/>
          <w:color w:val="000000" w:themeColor="text1"/>
          <w:szCs w:val="16"/>
        </w:rPr>
      </w:pPr>
      <w:r w:rsidRPr="006171C2">
        <w:rPr>
          <w:rFonts w:ascii="Arial" w:hAnsi="Arial" w:cs="Arial"/>
          <w:color w:val="000000" w:themeColor="text1"/>
          <w:szCs w:val="16"/>
        </w:rPr>
        <w:t>Acreditar la participación en actividades extracurriculares;</w:t>
      </w:r>
    </w:p>
    <w:p w:rsidR="006171C2" w:rsidRPr="006171C2" w:rsidRDefault="006171C2" w:rsidP="006171C2">
      <w:pPr>
        <w:pStyle w:val="Prrafodelista"/>
        <w:numPr>
          <w:ilvl w:val="0"/>
          <w:numId w:val="8"/>
        </w:numPr>
        <w:ind w:left="325" w:right="58"/>
        <w:jc w:val="both"/>
        <w:rPr>
          <w:rFonts w:ascii="Arial" w:hAnsi="Arial" w:cs="Arial"/>
          <w:color w:val="000000" w:themeColor="text1"/>
          <w:szCs w:val="16"/>
        </w:rPr>
      </w:pPr>
      <w:r w:rsidRPr="006171C2">
        <w:rPr>
          <w:rFonts w:ascii="Arial" w:hAnsi="Arial" w:cs="Arial"/>
          <w:color w:val="000000" w:themeColor="text1"/>
          <w:szCs w:val="16"/>
        </w:rPr>
        <w:t>Presentar la solicitud correspondiente en tiempo y forma de acuerdo a los requisitos que la administración de la Facultad determine.</w:t>
      </w:r>
      <w:r w:rsidRPr="006171C2">
        <w:rPr>
          <w:rFonts w:ascii="Arial" w:hAnsi="Arial" w:cs="Arial"/>
          <w:bCs/>
          <w:color w:val="000000" w:themeColor="text1"/>
          <w:szCs w:val="16"/>
        </w:rPr>
        <w:t xml:space="preserve"> </w:t>
      </w:r>
    </w:p>
    <w:p w:rsidR="006171C2" w:rsidRPr="006171C2" w:rsidRDefault="006171C2" w:rsidP="006171C2">
      <w:pPr>
        <w:pStyle w:val="Prrafodelista"/>
        <w:numPr>
          <w:ilvl w:val="0"/>
          <w:numId w:val="8"/>
        </w:numPr>
        <w:ind w:left="325" w:right="58"/>
        <w:jc w:val="both"/>
        <w:rPr>
          <w:rFonts w:ascii="Arial" w:hAnsi="Arial" w:cs="Arial"/>
          <w:color w:val="000000" w:themeColor="text1"/>
          <w:szCs w:val="16"/>
        </w:rPr>
      </w:pPr>
      <w:r w:rsidRPr="006171C2">
        <w:rPr>
          <w:rFonts w:ascii="Arial" w:hAnsi="Arial" w:cs="Arial"/>
          <w:bCs/>
          <w:color w:val="000000" w:themeColor="text1"/>
          <w:szCs w:val="16"/>
        </w:rPr>
        <w:t>No haber sido sancionado por falta disciplinaria grave en la Institución en donde cursó sus estudios de educación media superior.</w:t>
      </w:r>
    </w:p>
    <w:p w:rsidR="006171C2" w:rsidRPr="006171C2" w:rsidRDefault="006171C2" w:rsidP="006171C2">
      <w:pPr>
        <w:pStyle w:val="Prrafodelista"/>
        <w:numPr>
          <w:ilvl w:val="0"/>
          <w:numId w:val="8"/>
        </w:numPr>
        <w:ind w:left="325"/>
        <w:jc w:val="both"/>
        <w:rPr>
          <w:rFonts w:ascii="Arial" w:hAnsi="Arial" w:cs="Arial"/>
          <w:color w:val="000000" w:themeColor="text1"/>
          <w:szCs w:val="16"/>
        </w:rPr>
      </w:pPr>
      <w:r w:rsidRPr="006171C2">
        <w:rPr>
          <w:rFonts w:ascii="Arial" w:hAnsi="Arial" w:cs="Arial"/>
          <w:color w:val="000000" w:themeColor="text1"/>
          <w:szCs w:val="16"/>
        </w:rPr>
        <w:t>Comprobar, de acuerdo a los lineamientos que establezca la FLDM, la necesidad económica que hace necesario el otorgamiento de la Beca. Este requisito se podrá volver a solicitar en cualquier momento que la Facultad lo considere pertinente.</w:t>
      </w:r>
    </w:p>
    <w:p w:rsidR="00DD3817" w:rsidRPr="00DD3817" w:rsidRDefault="006171C2" w:rsidP="00DD3817">
      <w:pPr>
        <w:pStyle w:val="Prrafodelista"/>
        <w:numPr>
          <w:ilvl w:val="0"/>
          <w:numId w:val="8"/>
        </w:numPr>
        <w:ind w:left="325"/>
        <w:jc w:val="both"/>
        <w:rPr>
          <w:rFonts w:ascii="Arial" w:hAnsi="Arial" w:cs="Arial"/>
          <w:color w:val="000000" w:themeColor="text1"/>
          <w:szCs w:val="16"/>
        </w:rPr>
      </w:pPr>
      <w:r w:rsidRPr="006171C2">
        <w:rPr>
          <w:rFonts w:ascii="Arial" w:hAnsi="Arial" w:cs="Arial"/>
          <w:color w:val="000000" w:themeColor="text1"/>
          <w:szCs w:val="16"/>
        </w:rPr>
        <w:t xml:space="preserve">Haber sido propuesto por una organización de las que el comité de becas haya determinado o sea líder de un proyecto que a juicio del Comité sea de especial relevancia para la comunidad;  </w:t>
      </w:r>
    </w:p>
    <w:p w:rsidR="00DD3817" w:rsidRDefault="00DD3817" w:rsidP="00DD3817">
      <w:pPr>
        <w:jc w:val="both"/>
        <w:rPr>
          <w:rFonts w:ascii="Arial" w:hAnsi="Arial" w:cs="Arial"/>
        </w:rPr>
      </w:pPr>
      <w:bookmarkStart w:id="28" w:name="_Toc529352720"/>
      <w:r>
        <w:rPr>
          <w:rStyle w:val="Ttulo3Car"/>
          <w:rFonts w:ascii="Arial" w:hAnsi="Arial" w:cs="Arial"/>
          <w:b/>
          <w:color w:val="auto"/>
          <w:sz w:val="22"/>
          <w:szCs w:val="22"/>
        </w:rPr>
        <w:t>ARTÍCULO 23</w:t>
      </w:r>
      <w:r w:rsidRPr="00DD3817">
        <w:rPr>
          <w:rStyle w:val="Ttulo3Car"/>
          <w:rFonts w:ascii="Arial" w:hAnsi="Arial" w:cs="Arial"/>
          <w:b/>
          <w:color w:val="auto"/>
          <w:sz w:val="22"/>
          <w:szCs w:val="22"/>
        </w:rPr>
        <w:t>.</w:t>
      </w:r>
      <w:bookmarkEnd w:id="28"/>
      <w:r w:rsidRPr="00DD3817">
        <w:rPr>
          <w:rFonts w:ascii="Arial" w:hAnsi="Arial" w:cs="Arial"/>
        </w:rPr>
        <w:t xml:space="preserve"> Las causas de reducción del monto de la Beca </w:t>
      </w:r>
      <w:r>
        <w:rPr>
          <w:rFonts w:ascii="Arial" w:hAnsi="Arial" w:cs="Arial"/>
        </w:rPr>
        <w:t>de Desarrollo Social (BS</w:t>
      </w:r>
      <w:r w:rsidRPr="00DD3817">
        <w:rPr>
          <w:rFonts w:ascii="Arial" w:hAnsi="Arial" w:cs="Arial"/>
        </w:rPr>
        <w:t>) son:</w:t>
      </w:r>
    </w:p>
    <w:p w:rsidR="00DD3817" w:rsidRPr="00FB7424" w:rsidRDefault="00DD3817" w:rsidP="00055A76">
      <w:pPr>
        <w:pStyle w:val="Prrafodelista"/>
        <w:numPr>
          <w:ilvl w:val="0"/>
          <w:numId w:val="14"/>
        </w:numPr>
        <w:ind w:left="322"/>
        <w:jc w:val="both"/>
        <w:rPr>
          <w:rFonts w:ascii="Arial" w:hAnsi="Arial" w:cs="Arial"/>
          <w:color w:val="000000" w:themeColor="text1"/>
          <w:szCs w:val="16"/>
        </w:rPr>
      </w:pPr>
      <w:r w:rsidRPr="00FB7424">
        <w:rPr>
          <w:rFonts w:ascii="Arial" w:hAnsi="Arial" w:cs="Arial"/>
          <w:color w:val="000000" w:themeColor="text1"/>
          <w:szCs w:val="16"/>
        </w:rPr>
        <w:t xml:space="preserve">Obtener un promedio inferior a </w:t>
      </w:r>
      <w:r w:rsidR="00FB7424" w:rsidRPr="00D60AE3">
        <w:rPr>
          <w:rFonts w:ascii="Arial" w:hAnsi="Arial" w:cs="Arial"/>
          <w:color w:val="000000" w:themeColor="text1"/>
          <w:szCs w:val="16"/>
        </w:rPr>
        <w:t>8.50 (</w:t>
      </w:r>
      <w:proofErr w:type="gramStart"/>
      <w:r w:rsidR="00FB7424" w:rsidRPr="00D60AE3">
        <w:rPr>
          <w:rFonts w:ascii="Arial" w:hAnsi="Arial" w:cs="Arial"/>
          <w:color w:val="000000" w:themeColor="text1"/>
          <w:szCs w:val="16"/>
        </w:rPr>
        <w:t>ocho punto</w:t>
      </w:r>
      <w:proofErr w:type="gramEnd"/>
      <w:r w:rsidR="00FB7424" w:rsidRPr="00D60AE3">
        <w:rPr>
          <w:rFonts w:ascii="Arial" w:hAnsi="Arial" w:cs="Arial"/>
          <w:color w:val="000000" w:themeColor="text1"/>
          <w:szCs w:val="16"/>
        </w:rPr>
        <w:t xml:space="preserve"> cincuenta</w:t>
      </w:r>
      <w:r w:rsidR="00FB7424">
        <w:rPr>
          <w:rFonts w:ascii="Arial" w:hAnsi="Arial" w:cs="Arial"/>
          <w:color w:val="000000" w:themeColor="text1"/>
          <w:szCs w:val="16"/>
        </w:rPr>
        <w:t>) pero igual o superior a 8.00</w:t>
      </w:r>
      <w:r w:rsidR="00FB7424" w:rsidRPr="00D60AE3">
        <w:rPr>
          <w:rFonts w:ascii="Arial" w:hAnsi="Arial" w:cs="Arial"/>
          <w:color w:val="000000" w:themeColor="text1"/>
          <w:szCs w:val="16"/>
        </w:rPr>
        <w:t xml:space="preserve"> (ocho) sobre 10.00 (diez) durante el semestre anterior;</w:t>
      </w:r>
    </w:p>
    <w:p w:rsidR="00DD3817" w:rsidRPr="00DD3817" w:rsidRDefault="00DD3817" w:rsidP="00DD3817">
      <w:pPr>
        <w:pStyle w:val="Prrafodelista"/>
        <w:numPr>
          <w:ilvl w:val="0"/>
          <w:numId w:val="14"/>
        </w:numPr>
        <w:ind w:left="322"/>
        <w:jc w:val="both"/>
        <w:rPr>
          <w:rFonts w:ascii="Arial" w:hAnsi="Arial" w:cs="Arial"/>
          <w:color w:val="000000" w:themeColor="text1"/>
          <w:szCs w:val="16"/>
        </w:rPr>
      </w:pPr>
      <w:r w:rsidRPr="00DD3817">
        <w:rPr>
          <w:rFonts w:ascii="Arial" w:hAnsi="Arial" w:cs="Arial"/>
          <w:color w:val="000000" w:themeColor="text1"/>
          <w:szCs w:val="16"/>
        </w:rPr>
        <w:t xml:space="preserve">Incurrir en falta disciplinaria no grave, en los términos del Reglamento de Alumnos; </w:t>
      </w:r>
    </w:p>
    <w:p w:rsidR="00DD3817" w:rsidRPr="00DD3817" w:rsidRDefault="00DD3817" w:rsidP="00DD3817">
      <w:pPr>
        <w:pStyle w:val="Prrafodelista"/>
        <w:numPr>
          <w:ilvl w:val="0"/>
          <w:numId w:val="14"/>
        </w:numPr>
        <w:ind w:left="322"/>
        <w:jc w:val="both"/>
        <w:rPr>
          <w:rFonts w:ascii="Arial" w:hAnsi="Arial" w:cs="Arial"/>
          <w:color w:val="000000" w:themeColor="text1"/>
          <w:szCs w:val="16"/>
        </w:rPr>
      </w:pPr>
      <w:r w:rsidRPr="00DD3817">
        <w:rPr>
          <w:rFonts w:ascii="Arial" w:hAnsi="Arial" w:cs="Arial"/>
          <w:color w:val="000000" w:themeColor="text1"/>
          <w:szCs w:val="16"/>
        </w:rPr>
        <w:t xml:space="preserve">No haber cumplido con el pago de </w:t>
      </w:r>
      <w:r w:rsidR="00D65A5D">
        <w:rPr>
          <w:rFonts w:ascii="Arial" w:hAnsi="Arial" w:cs="Arial"/>
          <w:color w:val="000000" w:themeColor="text1"/>
          <w:szCs w:val="16"/>
        </w:rPr>
        <w:t xml:space="preserve">la colegiatura que corresponda; </w:t>
      </w:r>
    </w:p>
    <w:p w:rsidR="00DD3817" w:rsidRPr="00FB7424" w:rsidRDefault="00DD3817" w:rsidP="00DD3817">
      <w:pPr>
        <w:pStyle w:val="Prrafodelista"/>
        <w:numPr>
          <w:ilvl w:val="0"/>
          <w:numId w:val="14"/>
        </w:numPr>
        <w:ind w:left="322"/>
        <w:jc w:val="both"/>
        <w:rPr>
          <w:rFonts w:ascii="Arial" w:hAnsi="Arial" w:cs="Arial"/>
          <w:color w:val="000000" w:themeColor="text1"/>
          <w:szCs w:val="16"/>
        </w:rPr>
      </w:pPr>
      <w:r w:rsidRPr="00FB7424">
        <w:rPr>
          <w:rFonts w:ascii="Arial" w:hAnsi="Arial" w:cs="Arial"/>
          <w:color w:val="000000" w:themeColor="text1"/>
          <w:szCs w:val="16"/>
        </w:rPr>
        <w:t>Cumplir con menos del 90% (noventa por ciento), pero por lo menos el 80% (ochenta por ciento) de las horas de servicio becario asignado.</w:t>
      </w:r>
    </w:p>
    <w:p w:rsidR="00DD3817" w:rsidRPr="00FB7424" w:rsidRDefault="00FB7424" w:rsidP="00DD3817">
      <w:pPr>
        <w:pStyle w:val="Prrafodelista"/>
        <w:numPr>
          <w:ilvl w:val="0"/>
          <w:numId w:val="14"/>
        </w:numPr>
        <w:ind w:left="322"/>
        <w:jc w:val="both"/>
        <w:rPr>
          <w:rFonts w:ascii="Arial" w:hAnsi="Arial" w:cs="Arial"/>
          <w:color w:val="000000" w:themeColor="text1"/>
          <w:szCs w:val="16"/>
        </w:rPr>
      </w:pPr>
      <w:r w:rsidRPr="00FB7424">
        <w:rPr>
          <w:rFonts w:ascii="Arial" w:hAnsi="Arial" w:cs="Arial"/>
          <w:bCs/>
          <w:color w:val="000000" w:themeColor="text1"/>
          <w:szCs w:val="16"/>
        </w:rPr>
        <w:t xml:space="preserve">No </w:t>
      </w:r>
      <w:r w:rsidR="00DD3817" w:rsidRPr="00FB7424">
        <w:rPr>
          <w:rFonts w:ascii="Arial" w:hAnsi="Arial" w:cs="Arial"/>
          <w:bCs/>
          <w:color w:val="000000" w:themeColor="text1"/>
          <w:szCs w:val="16"/>
        </w:rPr>
        <w:t>participar en las actividades extracurriculares que ofrezca la Institución.</w:t>
      </w:r>
    </w:p>
    <w:p w:rsidR="00DD3817" w:rsidRDefault="00DD3817" w:rsidP="00DD3817">
      <w:pPr>
        <w:pStyle w:val="Prrafodelista"/>
        <w:numPr>
          <w:ilvl w:val="0"/>
          <w:numId w:val="14"/>
        </w:numPr>
        <w:ind w:left="322"/>
        <w:jc w:val="both"/>
        <w:rPr>
          <w:rFonts w:ascii="Arial" w:hAnsi="Arial" w:cs="Arial"/>
          <w:color w:val="000000" w:themeColor="text1"/>
          <w:szCs w:val="16"/>
        </w:rPr>
      </w:pPr>
      <w:r w:rsidRPr="00FB7424">
        <w:rPr>
          <w:rFonts w:ascii="Arial" w:hAnsi="Arial" w:cs="Arial"/>
          <w:color w:val="000000" w:themeColor="text1"/>
          <w:szCs w:val="16"/>
        </w:rPr>
        <w:t>La no subsistencia de la necesidad económica.</w:t>
      </w:r>
    </w:p>
    <w:p w:rsidR="00122722" w:rsidRPr="00122722" w:rsidRDefault="00FB7424" w:rsidP="00122722">
      <w:pPr>
        <w:jc w:val="both"/>
        <w:rPr>
          <w:rFonts w:ascii="Arial" w:hAnsi="Arial" w:cs="Arial"/>
        </w:rPr>
      </w:pPr>
      <w:bookmarkStart w:id="29" w:name="_Toc529352721"/>
      <w:r w:rsidRPr="009F0C73">
        <w:rPr>
          <w:rStyle w:val="Ttulo3Car"/>
          <w:b/>
          <w:color w:val="auto"/>
        </w:rPr>
        <w:t>ARTÍCULO 24.</w:t>
      </w:r>
      <w:bookmarkEnd w:id="29"/>
      <w:r w:rsidRPr="009F0C73">
        <w:rPr>
          <w:rFonts w:ascii="Arial" w:hAnsi="Arial" w:cs="Arial"/>
          <w:b/>
          <w:szCs w:val="16"/>
        </w:rPr>
        <w:t xml:space="preserve"> </w:t>
      </w:r>
      <w:r w:rsidRPr="00AD647F">
        <w:rPr>
          <w:rFonts w:ascii="Arial" w:hAnsi="Arial" w:cs="Arial"/>
        </w:rPr>
        <w:t>Son impedimentos de renovación y causas de ca</w:t>
      </w:r>
      <w:r>
        <w:rPr>
          <w:rFonts w:ascii="Arial" w:hAnsi="Arial" w:cs="Arial"/>
        </w:rPr>
        <w:t>ncelación del monto de la Beca</w:t>
      </w:r>
      <w:r w:rsidRPr="00AD647F">
        <w:rPr>
          <w:rFonts w:ascii="Arial" w:hAnsi="Arial" w:cs="Arial"/>
        </w:rPr>
        <w:t xml:space="preserve"> </w:t>
      </w:r>
      <w:r>
        <w:rPr>
          <w:rFonts w:ascii="Arial" w:hAnsi="Arial" w:cs="Arial"/>
        </w:rPr>
        <w:t>de Desarrollo Social (BS)</w:t>
      </w:r>
      <w:r w:rsidRPr="00AD647F">
        <w:rPr>
          <w:rFonts w:ascii="Arial" w:hAnsi="Arial" w:cs="Arial"/>
        </w:rPr>
        <w:t>:</w:t>
      </w:r>
    </w:p>
    <w:p w:rsidR="00D65A5D" w:rsidRDefault="00122722" w:rsidP="00D65A5D">
      <w:pPr>
        <w:numPr>
          <w:ilvl w:val="0"/>
          <w:numId w:val="17"/>
        </w:numPr>
        <w:ind w:left="434"/>
        <w:contextualSpacing/>
        <w:jc w:val="both"/>
        <w:rPr>
          <w:rFonts w:ascii="Arial" w:hAnsi="Arial" w:cs="Arial"/>
          <w:bCs/>
          <w:szCs w:val="16"/>
        </w:rPr>
      </w:pPr>
      <w:r w:rsidRPr="00553CCB">
        <w:rPr>
          <w:rFonts w:ascii="Arial" w:hAnsi="Arial" w:cs="Arial"/>
          <w:bCs/>
          <w:szCs w:val="16"/>
        </w:rPr>
        <w:t xml:space="preserve">Obtener un </w:t>
      </w:r>
      <w:r w:rsidRPr="00D65A5D">
        <w:rPr>
          <w:rFonts w:ascii="Arial" w:hAnsi="Arial" w:cs="Arial"/>
          <w:bCs/>
          <w:szCs w:val="16"/>
        </w:rPr>
        <w:t xml:space="preserve">promedio inferior a 8.00 (ocho) sobre 10.00 (diez) </w:t>
      </w:r>
      <w:r w:rsidRPr="00553CCB">
        <w:rPr>
          <w:rFonts w:ascii="Arial" w:hAnsi="Arial" w:cs="Arial"/>
          <w:bCs/>
          <w:szCs w:val="16"/>
        </w:rPr>
        <w:t xml:space="preserve">en el semestre inmediato anterior, o reprobar </w:t>
      </w:r>
      <w:r>
        <w:rPr>
          <w:rFonts w:ascii="Arial" w:hAnsi="Arial" w:cs="Arial"/>
          <w:bCs/>
          <w:szCs w:val="16"/>
        </w:rPr>
        <w:t>dos o más</w:t>
      </w:r>
      <w:r w:rsidRPr="00553CCB">
        <w:rPr>
          <w:rFonts w:ascii="Arial" w:hAnsi="Arial" w:cs="Arial"/>
          <w:bCs/>
          <w:szCs w:val="16"/>
        </w:rPr>
        <w:t xml:space="preserve"> materia</w:t>
      </w:r>
      <w:r>
        <w:rPr>
          <w:rFonts w:ascii="Arial" w:hAnsi="Arial" w:cs="Arial"/>
          <w:bCs/>
          <w:szCs w:val="16"/>
        </w:rPr>
        <w:t>s</w:t>
      </w:r>
    </w:p>
    <w:p w:rsidR="00D65A5D" w:rsidRPr="005A0812" w:rsidRDefault="00D65A5D" w:rsidP="00D65A5D">
      <w:pPr>
        <w:numPr>
          <w:ilvl w:val="0"/>
          <w:numId w:val="17"/>
        </w:numPr>
        <w:ind w:left="434"/>
        <w:contextualSpacing/>
        <w:jc w:val="both"/>
        <w:rPr>
          <w:rFonts w:ascii="Arial" w:hAnsi="Arial" w:cs="Arial"/>
          <w:bCs/>
          <w:szCs w:val="16"/>
        </w:rPr>
      </w:pPr>
      <w:r w:rsidRPr="005A0812">
        <w:rPr>
          <w:rFonts w:ascii="Arial" w:hAnsi="Arial" w:cs="Arial"/>
          <w:szCs w:val="16"/>
        </w:rPr>
        <w:t xml:space="preserve">Obtener un promedio semestral inferior a </w:t>
      </w:r>
      <w:r w:rsidRPr="005A0812">
        <w:rPr>
          <w:rFonts w:ascii="Arial" w:hAnsi="Arial" w:cs="Arial"/>
          <w:bCs/>
          <w:szCs w:val="16"/>
        </w:rPr>
        <w:t>8.50 (</w:t>
      </w:r>
      <w:proofErr w:type="gramStart"/>
      <w:r w:rsidRPr="005A0812">
        <w:rPr>
          <w:rFonts w:ascii="Arial" w:hAnsi="Arial" w:cs="Arial"/>
          <w:bCs/>
          <w:szCs w:val="16"/>
        </w:rPr>
        <w:t>ocho punto</w:t>
      </w:r>
      <w:proofErr w:type="gramEnd"/>
      <w:r w:rsidRPr="005A0812">
        <w:rPr>
          <w:rFonts w:ascii="Arial" w:hAnsi="Arial" w:cs="Arial"/>
          <w:bCs/>
          <w:szCs w:val="16"/>
        </w:rPr>
        <w:t xml:space="preserve"> cincuenta) </w:t>
      </w:r>
      <w:r w:rsidRPr="005A0812">
        <w:rPr>
          <w:rFonts w:ascii="Arial" w:hAnsi="Arial" w:cs="Arial"/>
          <w:szCs w:val="16"/>
        </w:rPr>
        <w:t>sobre 10.00 (diez) durante dos semestres consecutivos;</w:t>
      </w:r>
      <w:r w:rsidRPr="005A0812">
        <w:rPr>
          <w:rFonts w:ascii="Arial" w:hAnsi="Arial" w:cs="Arial"/>
          <w:bCs/>
          <w:szCs w:val="16"/>
        </w:rPr>
        <w:t xml:space="preserve"> </w:t>
      </w:r>
    </w:p>
    <w:p w:rsidR="00122722" w:rsidRPr="00122722" w:rsidRDefault="00122722" w:rsidP="00122722">
      <w:pPr>
        <w:numPr>
          <w:ilvl w:val="0"/>
          <w:numId w:val="17"/>
        </w:numPr>
        <w:ind w:left="434"/>
        <w:contextualSpacing/>
        <w:rPr>
          <w:rFonts w:ascii="Arial" w:hAnsi="Arial" w:cs="Arial"/>
          <w:bCs/>
          <w:szCs w:val="16"/>
        </w:rPr>
      </w:pPr>
      <w:r w:rsidRPr="00122722">
        <w:rPr>
          <w:rFonts w:ascii="Arial" w:hAnsi="Arial" w:cs="Arial"/>
          <w:bCs/>
          <w:szCs w:val="16"/>
        </w:rPr>
        <w:t xml:space="preserve">Incurrir en falta disciplinaria grave o reincidencia en los términos del Reglamento de Alumnos; </w:t>
      </w:r>
    </w:p>
    <w:p w:rsidR="00122722" w:rsidRPr="00122722" w:rsidRDefault="00122722" w:rsidP="00122722">
      <w:pPr>
        <w:numPr>
          <w:ilvl w:val="0"/>
          <w:numId w:val="17"/>
        </w:numPr>
        <w:ind w:left="434"/>
        <w:contextualSpacing/>
        <w:rPr>
          <w:rFonts w:ascii="Arial" w:hAnsi="Arial" w:cs="Arial"/>
          <w:bCs/>
          <w:szCs w:val="16"/>
        </w:rPr>
      </w:pPr>
      <w:r w:rsidRPr="00122722">
        <w:rPr>
          <w:rFonts w:ascii="Arial" w:hAnsi="Arial" w:cs="Arial"/>
          <w:bCs/>
          <w:szCs w:val="16"/>
        </w:rPr>
        <w:t xml:space="preserve">Incurrir en una deshonestidad académica en los términos del Reglamento de Alumnos; </w:t>
      </w:r>
    </w:p>
    <w:p w:rsidR="00122722" w:rsidRPr="00122722" w:rsidRDefault="00122722" w:rsidP="00122722">
      <w:pPr>
        <w:numPr>
          <w:ilvl w:val="0"/>
          <w:numId w:val="17"/>
        </w:numPr>
        <w:ind w:left="434"/>
        <w:contextualSpacing/>
        <w:rPr>
          <w:rFonts w:ascii="Arial" w:hAnsi="Arial" w:cs="Arial"/>
          <w:bCs/>
          <w:szCs w:val="16"/>
        </w:rPr>
      </w:pPr>
      <w:r w:rsidRPr="00122722">
        <w:rPr>
          <w:rFonts w:ascii="Arial" w:hAnsi="Arial" w:cs="Arial"/>
          <w:bCs/>
          <w:szCs w:val="16"/>
        </w:rPr>
        <w:t>No cumplir con el pago de la parte de la colegiatura en más de una ocasión, si así correspondiere;</w:t>
      </w:r>
    </w:p>
    <w:p w:rsidR="00122722" w:rsidRPr="00122722" w:rsidRDefault="00122722" w:rsidP="00122722">
      <w:pPr>
        <w:numPr>
          <w:ilvl w:val="0"/>
          <w:numId w:val="17"/>
        </w:numPr>
        <w:ind w:left="434"/>
        <w:contextualSpacing/>
        <w:rPr>
          <w:rFonts w:ascii="Arial" w:hAnsi="Arial" w:cs="Arial"/>
          <w:bCs/>
          <w:szCs w:val="16"/>
        </w:rPr>
      </w:pPr>
      <w:r w:rsidRPr="00122722">
        <w:rPr>
          <w:rFonts w:ascii="Arial" w:hAnsi="Arial" w:cs="Arial"/>
          <w:bCs/>
          <w:szCs w:val="16"/>
        </w:rPr>
        <w:t xml:space="preserve">El cumplimiento injustificado de menos del 80% (ochenta por ciento) de las horas de servicio becario; </w:t>
      </w:r>
    </w:p>
    <w:p w:rsidR="00122722" w:rsidRPr="00122722" w:rsidRDefault="00122722" w:rsidP="00122722">
      <w:pPr>
        <w:numPr>
          <w:ilvl w:val="0"/>
          <w:numId w:val="17"/>
        </w:numPr>
        <w:ind w:left="434"/>
        <w:contextualSpacing/>
        <w:rPr>
          <w:rFonts w:ascii="Arial" w:hAnsi="Arial" w:cs="Arial"/>
          <w:bCs/>
          <w:szCs w:val="16"/>
        </w:rPr>
      </w:pPr>
      <w:r w:rsidRPr="00122722">
        <w:rPr>
          <w:rFonts w:ascii="Arial" w:hAnsi="Arial" w:cs="Arial"/>
          <w:bCs/>
          <w:szCs w:val="16"/>
        </w:rPr>
        <w:t>No participar en forma reiterada en las actividades extracurriculares que ofrezca la Institución, previa advertencia de la Secretaría Académica; y</w:t>
      </w:r>
    </w:p>
    <w:p w:rsidR="00122722" w:rsidRPr="00122722" w:rsidRDefault="00122722" w:rsidP="00122722">
      <w:pPr>
        <w:numPr>
          <w:ilvl w:val="0"/>
          <w:numId w:val="17"/>
        </w:numPr>
        <w:ind w:left="434"/>
        <w:contextualSpacing/>
        <w:rPr>
          <w:rFonts w:ascii="Arial" w:hAnsi="Arial" w:cs="Arial"/>
          <w:bCs/>
          <w:szCs w:val="16"/>
        </w:rPr>
      </w:pPr>
      <w:r w:rsidRPr="00122722">
        <w:rPr>
          <w:rFonts w:ascii="Arial" w:hAnsi="Arial" w:cs="Arial"/>
          <w:bCs/>
          <w:szCs w:val="16"/>
        </w:rPr>
        <w:t xml:space="preserve">La no subsistencia de la necesidad económica, en los términos del presente Reglamento. </w:t>
      </w:r>
    </w:p>
    <w:p w:rsidR="00122722" w:rsidRPr="00122722" w:rsidRDefault="00122722" w:rsidP="00122722">
      <w:pPr>
        <w:numPr>
          <w:ilvl w:val="0"/>
          <w:numId w:val="17"/>
        </w:numPr>
        <w:ind w:left="434"/>
        <w:contextualSpacing/>
        <w:rPr>
          <w:rFonts w:ascii="Arial" w:hAnsi="Arial" w:cs="Arial"/>
          <w:bCs/>
          <w:szCs w:val="16"/>
        </w:rPr>
      </w:pPr>
      <w:r w:rsidRPr="00122722">
        <w:rPr>
          <w:rFonts w:ascii="Arial" w:hAnsi="Arial" w:cs="Arial"/>
          <w:bCs/>
          <w:szCs w:val="16"/>
        </w:rPr>
        <w:t xml:space="preserve">No cumplir con los requerimientos establecidos por la administración de la Facultad para la renovación de la beca; </w:t>
      </w:r>
    </w:p>
    <w:p w:rsidR="00122722" w:rsidRPr="00122722" w:rsidRDefault="00122722" w:rsidP="00122722">
      <w:pPr>
        <w:numPr>
          <w:ilvl w:val="0"/>
          <w:numId w:val="17"/>
        </w:numPr>
        <w:ind w:left="434"/>
        <w:contextualSpacing/>
        <w:jc w:val="both"/>
        <w:rPr>
          <w:rFonts w:ascii="Arial" w:hAnsi="Arial" w:cs="Arial"/>
          <w:bCs/>
          <w:szCs w:val="16"/>
        </w:rPr>
      </w:pPr>
      <w:r w:rsidRPr="00122722">
        <w:rPr>
          <w:rFonts w:ascii="Arial" w:hAnsi="Arial" w:cs="Arial"/>
          <w:szCs w:val="16"/>
        </w:rPr>
        <w:t>Haber dejado de participar en la organización que lo haya postulado o abandone el proyecto por el que mereció el otorgamiento de la beca.</w:t>
      </w:r>
    </w:p>
    <w:p w:rsidR="006171C2" w:rsidRDefault="006171C2" w:rsidP="006171C2">
      <w:pPr>
        <w:jc w:val="both"/>
        <w:rPr>
          <w:rFonts w:ascii="Arial" w:hAnsi="Arial" w:cs="Arial"/>
          <w:b/>
        </w:rPr>
      </w:pPr>
    </w:p>
    <w:p w:rsidR="00122722" w:rsidRPr="000B459C" w:rsidRDefault="00122722" w:rsidP="00122722">
      <w:pPr>
        <w:pStyle w:val="Ttulo2"/>
        <w:jc w:val="center"/>
        <w:rPr>
          <w:rFonts w:ascii="Arial" w:hAnsi="Arial" w:cs="Arial"/>
          <w:b/>
          <w:color w:val="auto"/>
          <w:sz w:val="22"/>
          <w:szCs w:val="22"/>
        </w:rPr>
      </w:pPr>
      <w:bookmarkStart w:id="30" w:name="_Toc529352722"/>
      <w:r w:rsidRPr="000B459C">
        <w:rPr>
          <w:rFonts w:ascii="Arial" w:hAnsi="Arial" w:cs="Arial"/>
          <w:b/>
          <w:color w:val="auto"/>
          <w:sz w:val="22"/>
          <w:szCs w:val="22"/>
        </w:rPr>
        <w:t>CAPÍTULO 6. DE LA BECA POR DEFUNCIÓN DE QUIEN FUNJA COMO RESPONSABLE DEL PAGO DE LAS COELGIATURAS DEL ALUMNO (BD)</w:t>
      </w:r>
      <w:bookmarkEnd w:id="30"/>
    </w:p>
    <w:p w:rsidR="00122722" w:rsidRPr="00122722" w:rsidRDefault="00122722" w:rsidP="00122722"/>
    <w:p w:rsidR="007B155B" w:rsidRPr="00122722" w:rsidRDefault="00122722" w:rsidP="00122722">
      <w:pPr>
        <w:jc w:val="both"/>
        <w:rPr>
          <w:rFonts w:ascii="Arial" w:hAnsi="Arial" w:cs="Arial"/>
        </w:rPr>
      </w:pPr>
      <w:bookmarkStart w:id="31" w:name="_Toc529352723"/>
      <w:r w:rsidRPr="009F0C73">
        <w:rPr>
          <w:rStyle w:val="Ttulo3Car"/>
          <w:b/>
          <w:color w:val="auto"/>
        </w:rPr>
        <w:t>ARTÍCULO 25.</w:t>
      </w:r>
      <w:bookmarkEnd w:id="31"/>
      <w:r w:rsidRPr="009F0C73">
        <w:rPr>
          <w:rFonts w:ascii="Arial" w:hAnsi="Arial" w:cs="Arial"/>
          <w:b/>
        </w:rPr>
        <w:t xml:space="preserve"> </w:t>
      </w:r>
      <w:r w:rsidRPr="00122722">
        <w:rPr>
          <w:rFonts w:ascii="Arial" w:hAnsi="Arial" w:cs="Arial"/>
        </w:rPr>
        <w:t xml:space="preserve">La </w:t>
      </w:r>
      <w:r w:rsidR="007B155B" w:rsidRPr="00122722">
        <w:rPr>
          <w:rFonts w:ascii="Arial" w:hAnsi="Arial" w:cs="Arial"/>
        </w:rPr>
        <w:t>Beca por Defunción</w:t>
      </w:r>
      <w:r w:rsidRPr="00122722">
        <w:rPr>
          <w:rFonts w:ascii="Arial" w:hAnsi="Arial" w:cs="Arial"/>
        </w:rPr>
        <w:t xml:space="preserve"> de quien funja como responsable del pago de las </w:t>
      </w:r>
      <w:r w:rsidR="00277AD4" w:rsidRPr="00122722">
        <w:rPr>
          <w:rFonts w:ascii="Arial" w:hAnsi="Arial" w:cs="Arial"/>
        </w:rPr>
        <w:t>colegiaturas</w:t>
      </w:r>
      <w:r w:rsidRPr="00122722">
        <w:rPr>
          <w:rFonts w:ascii="Arial" w:hAnsi="Arial" w:cs="Arial"/>
        </w:rPr>
        <w:t xml:space="preserve"> del alumno (BD)</w:t>
      </w:r>
      <w:r w:rsidR="007B155B" w:rsidRPr="00122722">
        <w:rPr>
          <w:rFonts w:ascii="Arial" w:hAnsi="Arial" w:cs="Arial"/>
        </w:rPr>
        <w:t xml:space="preserve"> es la ayuda económica de hasta el 90% (noventa por ciento) de la cuota que se determine para la licenciatura en derecho, que la Facultad otorgará a los alumnos activos por razón del fallecimiento de la persona que funja como responsable del pago de las colegiaturas cuando el alumno cumpla los requisitos necesarios para permanecer en la institución. </w:t>
      </w:r>
    </w:p>
    <w:p w:rsidR="00D65A5D" w:rsidRDefault="007B155B" w:rsidP="00D65A5D">
      <w:pPr>
        <w:jc w:val="both"/>
        <w:rPr>
          <w:rFonts w:ascii="Arial" w:hAnsi="Arial" w:cs="Arial"/>
        </w:rPr>
      </w:pPr>
      <w:r w:rsidRPr="00D65A5D">
        <w:rPr>
          <w:rFonts w:ascii="Arial" w:hAnsi="Arial" w:cs="Arial"/>
        </w:rPr>
        <w:t>Esta beca:</w:t>
      </w:r>
    </w:p>
    <w:p w:rsidR="00D65A5D" w:rsidRDefault="007B155B" w:rsidP="00D65A5D">
      <w:pPr>
        <w:pStyle w:val="Prrafodelista"/>
        <w:numPr>
          <w:ilvl w:val="2"/>
          <w:numId w:val="3"/>
        </w:numPr>
        <w:ind w:left="459" w:hanging="317"/>
        <w:jc w:val="both"/>
        <w:rPr>
          <w:rFonts w:ascii="Arial" w:hAnsi="Arial" w:cs="Arial"/>
        </w:rPr>
      </w:pPr>
      <w:r w:rsidRPr="00D65A5D">
        <w:rPr>
          <w:rFonts w:ascii="Arial" w:hAnsi="Arial" w:cs="Arial"/>
        </w:rPr>
        <w:t>Abarcará el total de los semestres que al alumno le falten para concluir</w:t>
      </w:r>
      <w:r w:rsidR="00D65A5D">
        <w:rPr>
          <w:rFonts w:ascii="Arial" w:hAnsi="Arial" w:cs="Arial"/>
        </w:rPr>
        <w:t xml:space="preserve"> de</w:t>
      </w:r>
      <w:r w:rsidRPr="00D65A5D">
        <w:rPr>
          <w:rFonts w:ascii="Arial" w:hAnsi="Arial" w:cs="Arial"/>
        </w:rPr>
        <w:t xml:space="preserve"> los nueve que integran el Plan de Estudios del Programa de la Licenciatura en Derecho, mismos que deberá cursar de manera ininterrumpida; </w:t>
      </w:r>
    </w:p>
    <w:p w:rsidR="00D65A5D" w:rsidRDefault="00D65A5D" w:rsidP="00D65A5D">
      <w:pPr>
        <w:pStyle w:val="Prrafodelista"/>
        <w:numPr>
          <w:ilvl w:val="2"/>
          <w:numId w:val="3"/>
        </w:numPr>
        <w:ind w:left="459" w:hanging="317"/>
        <w:jc w:val="both"/>
        <w:rPr>
          <w:rFonts w:ascii="Arial" w:hAnsi="Arial" w:cs="Arial"/>
        </w:rPr>
      </w:pPr>
      <w:r>
        <w:rPr>
          <w:rFonts w:ascii="Arial" w:hAnsi="Arial" w:cs="Arial"/>
        </w:rPr>
        <w:t>S</w:t>
      </w:r>
      <w:r w:rsidR="007B155B" w:rsidRPr="00D65A5D">
        <w:rPr>
          <w:rFonts w:ascii="Arial" w:hAnsi="Arial" w:cs="Arial"/>
        </w:rPr>
        <w:t>ólo incluye el pago de las colegiaturas correspondientes a tales semestres, pero no, cualquier otro tipo de curso o servicio que el alumno llegara a requerir o soli</w:t>
      </w:r>
      <w:r>
        <w:rPr>
          <w:rFonts w:ascii="Arial" w:hAnsi="Arial" w:cs="Arial"/>
        </w:rPr>
        <w:t>citar;</w:t>
      </w:r>
    </w:p>
    <w:p w:rsidR="007B155B" w:rsidRPr="00D65A5D" w:rsidRDefault="007B155B" w:rsidP="00D65A5D">
      <w:pPr>
        <w:pStyle w:val="Prrafodelista"/>
        <w:numPr>
          <w:ilvl w:val="2"/>
          <w:numId w:val="3"/>
        </w:numPr>
        <w:ind w:left="459" w:hanging="317"/>
        <w:jc w:val="both"/>
        <w:rPr>
          <w:rFonts w:ascii="Arial" w:hAnsi="Arial" w:cs="Arial"/>
        </w:rPr>
      </w:pPr>
      <w:r w:rsidRPr="00D65A5D">
        <w:rPr>
          <w:rFonts w:ascii="Arial" w:hAnsi="Arial" w:cs="Arial"/>
        </w:rPr>
        <w:t xml:space="preserve">Iniciará a partir del semestre siguiente a aquel en que ocurra la defunción o declaración de ausencia legalmente hecha, en los términos de la legislación aplicable del responsable del pago de la colegiatura, por lo que en todo caso se deberán pagar las colegiaturas adeudadas hasta ese momento; </w:t>
      </w:r>
    </w:p>
    <w:p w:rsidR="00277AD4" w:rsidRDefault="007B155B" w:rsidP="0040123C">
      <w:pPr>
        <w:jc w:val="both"/>
        <w:rPr>
          <w:rFonts w:ascii="Arial" w:hAnsi="Arial" w:cs="Arial"/>
        </w:rPr>
      </w:pPr>
      <w:bookmarkStart w:id="32" w:name="_Toc529352724"/>
      <w:r w:rsidRPr="0040123C">
        <w:rPr>
          <w:rStyle w:val="Ttulo3Car"/>
          <w:rFonts w:ascii="Arial" w:hAnsi="Arial" w:cs="Arial"/>
          <w:b/>
          <w:color w:val="auto"/>
          <w:sz w:val="22"/>
          <w:szCs w:val="22"/>
        </w:rPr>
        <w:t xml:space="preserve">ARTÍCULO </w:t>
      </w:r>
      <w:r w:rsidR="00277AD4">
        <w:rPr>
          <w:rStyle w:val="Ttulo3Car"/>
          <w:rFonts w:ascii="Arial" w:hAnsi="Arial" w:cs="Arial"/>
          <w:b/>
          <w:color w:val="auto"/>
          <w:sz w:val="22"/>
          <w:szCs w:val="22"/>
        </w:rPr>
        <w:t>26</w:t>
      </w:r>
      <w:bookmarkEnd w:id="32"/>
      <w:r w:rsidRPr="0040123C">
        <w:rPr>
          <w:rFonts w:ascii="Arial" w:hAnsi="Arial" w:cs="Arial"/>
        </w:rPr>
        <w:t xml:space="preserve">. Para hacerse acreedor de </w:t>
      </w:r>
      <w:r w:rsidR="00D65A5D">
        <w:rPr>
          <w:rFonts w:ascii="Arial" w:hAnsi="Arial" w:cs="Arial"/>
        </w:rPr>
        <w:t>l</w:t>
      </w:r>
      <w:r w:rsidR="00277AD4" w:rsidRPr="00122722">
        <w:rPr>
          <w:rFonts w:ascii="Arial" w:hAnsi="Arial" w:cs="Arial"/>
        </w:rPr>
        <w:t>a Beca por Defunción de quien funja como responsable del pago de las colegiaturas del alumno (BD)</w:t>
      </w:r>
      <w:r w:rsidRPr="0040123C">
        <w:rPr>
          <w:rFonts w:ascii="Arial" w:hAnsi="Arial" w:cs="Arial"/>
        </w:rPr>
        <w:t xml:space="preserve">, </w:t>
      </w:r>
      <w:r w:rsidR="00D65A5D">
        <w:rPr>
          <w:rFonts w:ascii="Arial" w:hAnsi="Arial" w:cs="Arial"/>
        </w:rPr>
        <w:t xml:space="preserve">se observarán </w:t>
      </w:r>
      <w:r w:rsidR="0002069A">
        <w:rPr>
          <w:rFonts w:ascii="Arial" w:hAnsi="Arial" w:cs="Arial"/>
        </w:rPr>
        <w:t>los siguientes requisitos</w:t>
      </w:r>
      <w:r w:rsidR="00D65A5D">
        <w:rPr>
          <w:rFonts w:ascii="Arial" w:hAnsi="Arial" w:cs="Arial"/>
        </w:rPr>
        <w:t>:</w:t>
      </w:r>
    </w:p>
    <w:p w:rsidR="00277AD4" w:rsidRPr="0002069A" w:rsidRDefault="00277AD4" w:rsidP="00277AD4">
      <w:pPr>
        <w:pStyle w:val="Prrafodelista"/>
        <w:numPr>
          <w:ilvl w:val="0"/>
          <w:numId w:val="11"/>
        </w:numPr>
        <w:ind w:left="319"/>
        <w:jc w:val="both"/>
        <w:rPr>
          <w:rFonts w:ascii="Arial" w:hAnsi="Arial" w:cs="Arial"/>
          <w:bCs/>
          <w:color w:val="000000" w:themeColor="text1"/>
          <w:szCs w:val="16"/>
        </w:rPr>
      </w:pPr>
      <w:r w:rsidRPr="00277AD4">
        <w:rPr>
          <w:rFonts w:ascii="Arial" w:hAnsi="Arial" w:cs="Arial"/>
          <w:color w:val="000000" w:themeColor="text1"/>
          <w:szCs w:val="16"/>
        </w:rPr>
        <w:t>El fallecimiento de la persona responsable del pago de las colegiaturas según conste en la solicitud de inscrip</w:t>
      </w:r>
      <w:r w:rsidR="00D65A5D">
        <w:rPr>
          <w:rFonts w:ascii="Arial" w:hAnsi="Arial" w:cs="Arial"/>
          <w:color w:val="000000" w:themeColor="text1"/>
          <w:szCs w:val="16"/>
        </w:rPr>
        <w:t>ción del alumno a la Facultad, s</w:t>
      </w:r>
      <w:r w:rsidRPr="00277AD4">
        <w:rPr>
          <w:rFonts w:ascii="Arial" w:hAnsi="Arial" w:cs="Arial"/>
          <w:color w:val="000000" w:themeColor="text1"/>
          <w:szCs w:val="16"/>
        </w:rPr>
        <w:t xml:space="preserve">iempre y cuando esa persona sea menor de 70 </w:t>
      </w:r>
      <w:r w:rsidR="00B448B8">
        <w:rPr>
          <w:rFonts w:ascii="Arial" w:hAnsi="Arial" w:cs="Arial"/>
          <w:color w:val="000000" w:themeColor="text1"/>
          <w:szCs w:val="16"/>
        </w:rPr>
        <w:t>(</w:t>
      </w:r>
      <w:r w:rsidRPr="00277AD4">
        <w:rPr>
          <w:rFonts w:ascii="Arial" w:hAnsi="Arial" w:cs="Arial"/>
          <w:color w:val="000000" w:themeColor="text1"/>
          <w:szCs w:val="16"/>
        </w:rPr>
        <w:t>setenta</w:t>
      </w:r>
      <w:r w:rsidR="00B448B8">
        <w:rPr>
          <w:rFonts w:ascii="Arial" w:hAnsi="Arial" w:cs="Arial"/>
          <w:color w:val="000000" w:themeColor="text1"/>
          <w:szCs w:val="16"/>
        </w:rPr>
        <w:t>)</w:t>
      </w:r>
      <w:r w:rsidRPr="00277AD4">
        <w:rPr>
          <w:rFonts w:ascii="Arial" w:hAnsi="Arial" w:cs="Arial"/>
          <w:color w:val="000000" w:themeColor="text1"/>
          <w:szCs w:val="16"/>
        </w:rPr>
        <w:t xml:space="preserve"> años al momento de que inicie el semestre en el que el alumno ingrese a la Facultad</w:t>
      </w:r>
      <w:r w:rsidR="0002069A">
        <w:rPr>
          <w:rFonts w:ascii="Arial" w:hAnsi="Arial" w:cs="Arial"/>
          <w:color w:val="000000" w:themeColor="text1"/>
          <w:szCs w:val="16"/>
        </w:rPr>
        <w:t>; o</w:t>
      </w:r>
    </w:p>
    <w:p w:rsidR="0002069A" w:rsidRPr="00277AD4" w:rsidRDefault="0002069A" w:rsidP="00277AD4">
      <w:pPr>
        <w:pStyle w:val="Prrafodelista"/>
        <w:numPr>
          <w:ilvl w:val="0"/>
          <w:numId w:val="11"/>
        </w:numPr>
        <w:ind w:left="319"/>
        <w:jc w:val="both"/>
        <w:rPr>
          <w:rFonts w:ascii="Arial" w:hAnsi="Arial" w:cs="Arial"/>
          <w:bCs/>
          <w:color w:val="000000" w:themeColor="text1"/>
          <w:szCs w:val="16"/>
        </w:rPr>
      </w:pPr>
      <w:r>
        <w:rPr>
          <w:rFonts w:ascii="Arial" w:hAnsi="Arial" w:cs="Arial"/>
          <w:color w:val="000000" w:themeColor="text1"/>
          <w:szCs w:val="16"/>
        </w:rPr>
        <w:t>La declaración de ausencia legalmente hecha</w:t>
      </w:r>
      <w:r w:rsidRPr="0002069A">
        <w:rPr>
          <w:rFonts w:ascii="Arial" w:hAnsi="Arial" w:cs="Arial"/>
          <w:color w:val="000000" w:themeColor="text1"/>
          <w:szCs w:val="16"/>
        </w:rPr>
        <w:t xml:space="preserve"> </w:t>
      </w:r>
      <w:r>
        <w:rPr>
          <w:rFonts w:ascii="Arial" w:hAnsi="Arial" w:cs="Arial"/>
          <w:color w:val="000000" w:themeColor="text1"/>
          <w:szCs w:val="16"/>
        </w:rPr>
        <w:t xml:space="preserve">de la persona </w:t>
      </w:r>
      <w:r w:rsidRPr="00277AD4">
        <w:rPr>
          <w:rFonts w:ascii="Arial" w:hAnsi="Arial" w:cs="Arial"/>
          <w:color w:val="000000" w:themeColor="text1"/>
          <w:szCs w:val="16"/>
        </w:rPr>
        <w:t>responsable del pago de las colegiaturas según conste en la solicitud de inscrip</w:t>
      </w:r>
      <w:r>
        <w:rPr>
          <w:rFonts w:ascii="Arial" w:hAnsi="Arial" w:cs="Arial"/>
          <w:color w:val="000000" w:themeColor="text1"/>
          <w:szCs w:val="16"/>
        </w:rPr>
        <w:t>ción del alumno a la Facultad; y</w:t>
      </w:r>
    </w:p>
    <w:p w:rsidR="00277AD4" w:rsidRPr="00277AD4" w:rsidRDefault="0002069A" w:rsidP="0040123C">
      <w:pPr>
        <w:pStyle w:val="Prrafodelista"/>
        <w:numPr>
          <w:ilvl w:val="0"/>
          <w:numId w:val="11"/>
        </w:numPr>
        <w:ind w:left="267" w:hanging="284"/>
        <w:jc w:val="both"/>
        <w:rPr>
          <w:rFonts w:ascii="Arial" w:hAnsi="Arial" w:cs="Arial"/>
          <w:bCs/>
          <w:color w:val="000000" w:themeColor="text1"/>
          <w:szCs w:val="16"/>
        </w:rPr>
      </w:pPr>
      <w:r>
        <w:rPr>
          <w:rFonts w:ascii="Arial" w:hAnsi="Arial" w:cs="Arial"/>
          <w:color w:val="000000" w:themeColor="text1"/>
          <w:szCs w:val="16"/>
        </w:rPr>
        <w:t>Para ambos casos, p</w:t>
      </w:r>
      <w:r w:rsidR="00277AD4" w:rsidRPr="00277AD4">
        <w:rPr>
          <w:rFonts w:ascii="Arial" w:hAnsi="Arial" w:cs="Arial"/>
          <w:color w:val="000000" w:themeColor="text1"/>
          <w:szCs w:val="16"/>
        </w:rPr>
        <w:t>resentar la solicitud correspondiente en tiempo y forma de acuerdo a los requisitos que la administración de la Facultad determine.</w:t>
      </w:r>
      <w:r w:rsidR="00277AD4" w:rsidRPr="00277AD4">
        <w:rPr>
          <w:rFonts w:ascii="Arial" w:hAnsi="Arial" w:cs="Arial"/>
          <w:bCs/>
          <w:color w:val="000000" w:themeColor="text1"/>
          <w:szCs w:val="16"/>
        </w:rPr>
        <w:t xml:space="preserve"> </w:t>
      </w:r>
    </w:p>
    <w:p w:rsidR="00277AD4" w:rsidRPr="0002069A" w:rsidRDefault="00277AD4" w:rsidP="0002069A">
      <w:pPr>
        <w:jc w:val="both"/>
        <w:rPr>
          <w:rFonts w:ascii="Arial" w:hAnsi="Arial" w:cs="Arial"/>
        </w:rPr>
      </w:pPr>
      <w:bookmarkStart w:id="33" w:name="_Toc529352725"/>
      <w:r>
        <w:rPr>
          <w:rStyle w:val="Ttulo3Car"/>
          <w:rFonts w:ascii="Arial" w:hAnsi="Arial" w:cs="Arial"/>
          <w:b/>
          <w:color w:val="auto"/>
          <w:sz w:val="22"/>
          <w:szCs w:val="22"/>
        </w:rPr>
        <w:t>ARTÍCULO 27</w:t>
      </w:r>
      <w:r w:rsidR="007B155B" w:rsidRPr="0040123C">
        <w:rPr>
          <w:rStyle w:val="Ttulo3Car"/>
          <w:rFonts w:ascii="Arial" w:hAnsi="Arial" w:cs="Arial"/>
          <w:b/>
          <w:color w:val="auto"/>
          <w:sz w:val="22"/>
          <w:szCs w:val="22"/>
        </w:rPr>
        <w:t>.</w:t>
      </w:r>
      <w:bookmarkEnd w:id="33"/>
      <w:r w:rsidR="007B155B" w:rsidRPr="0040123C">
        <w:rPr>
          <w:rFonts w:ascii="Arial" w:hAnsi="Arial" w:cs="Arial"/>
        </w:rPr>
        <w:t xml:space="preserve"> </w:t>
      </w:r>
      <w:r>
        <w:rPr>
          <w:rFonts w:ascii="Arial" w:hAnsi="Arial" w:cs="Arial"/>
        </w:rPr>
        <w:t>Es impedimento de renovación y causa</w:t>
      </w:r>
      <w:r w:rsidR="007B155B" w:rsidRPr="0040123C">
        <w:rPr>
          <w:rFonts w:ascii="Arial" w:hAnsi="Arial" w:cs="Arial"/>
        </w:rPr>
        <w:t xml:space="preserve"> de ca</w:t>
      </w:r>
      <w:r>
        <w:rPr>
          <w:rFonts w:ascii="Arial" w:hAnsi="Arial" w:cs="Arial"/>
        </w:rPr>
        <w:t xml:space="preserve">ncelación del monto de las Beca </w:t>
      </w:r>
      <w:r w:rsidRPr="00122722">
        <w:rPr>
          <w:rFonts w:ascii="Arial" w:hAnsi="Arial" w:cs="Arial"/>
        </w:rPr>
        <w:t>por Defunción de quien funja como responsable del pago de las colegiaturas del alumno (BD)</w:t>
      </w:r>
      <w:r w:rsidR="0002069A">
        <w:rPr>
          <w:rFonts w:ascii="Arial" w:hAnsi="Arial" w:cs="Arial"/>
        </w:rPr>
        <w:t xml:space="preserve"> que el alumno sea dado de baja académica de la Facultad, conforme a los reglamentos respectivos.</w:t>
      </w:r>
    </w:p>
    <w:p w:rsidR="007B155B" w:rsidRPr="0040123C" w:rsidRDefault="007B155B" w:rsidP="007B155B">
      <w:pPr>
        <w:rPr>
          <w:rFonts w:ascii="Arial" w:hAnsi="Arial" w:cs="Arial"/>
          <w:b/>
        </w:rPr>
      </w:pPr>
    </w:p>
    <w:p w:rsidR="007B155B" w:rsidRPr="0040123C" w:rsidRDefault="00277AD4" w:rsidP="004E6A88">
      <w:pPr>
        <w:pStyle w:val="Ttulo2"/>
        <w:jc w:val="center"/>
        <w:rPr>
          <w:rFonts w:ascii="Arial" w:hAnsi="Arial" w:cs="Arial"/>
          <w:b/>
          <w:color w:val="auto"/>
          <w:sz w:val="22"/>
          <w:szCs w:val="22"/>
        </w:rPr>
      </w:pPr>
      <w:bookmarkStart w:id="34" w:name="_Toc529352726"/>
      <w:r>
        <w:rPr>
          <w:rFonts w:ascii="Arial" w:hAnsi="Arial" w:cs="Arial"/>
          <w:b/>
          <w:color w:val="auto"/>
          <w:sz w:val="22"/>
          <w:szCs w:val="22"/>
        </w:rPr>
        <w:t>CAPÍTULO 7</w:t>
      </w:r>
      <w:r w:rsidR="004E6A88" w:rsidRPr="0040123C">
        <w:rPr>
          <w:rFonts w:ascii="Arial" w:hAnsi="Arial" w:cs="Arial"/>
          <w:b/>
          <w:color w:val="auto"/>
          <w:sz w:val="22"/>
          <w:szCs w:val="22"/>
        </w:rPr>
        <w:t xml:space="preserve">. </w:t>
      </w:r>
      <w:r w:rsidR="007B155B" w:rsidRPr="0040123C">
        <w:rPr>
          <w:rFonts w:ascii="Arial" w:hAnsi="Arial" w:cs="Arial"/>
          <w:b/>
          <w:color w:val="auto"/>
          <w:sz w:val="22"/>
          <w:szCs w:val="22"/>
        </w:rPr>
        <w:t>DEL SERVICIO BECARIO</w:t>
      </w:r>
      <w:bookmarkEnd w:id="34"/>
    </w:p>
    <w:p w:rsidR="007B155B" w:rsidRPr="0040123C" w:rsidRDefault="007B155B" w:rsidP="007B155B">
      <w:pPr>
        <w:rPr>
          <w:rFonts w:ascii="Arial" w:hAnsi="Arial" w:cs="Arial"/>
          <w:b/>
        </w:rPr>
      </w:pPr>
    </w:p>
    <w:p w:rsidR="00B300F7" w:rsidRPr="0040123C" w:rsidRDefault="00277AD4" w:rsidP="00B300F7">
      <w:pPr>
        <w:jc w:val="both"/>
        <w:rPr>
          <w:rFonts w:ascii="Arial" w:hAnsi="Arial" w:cs="Arial"/>
        </w:rPr>
      </w:pPr>
      <w:bookmarkStart w:id="35" w:name="_Toc529352727"/>
      <w:r>
        <w:rPr>
          <w:rStyle w:val="Ttulo3Car"/>
          <w:rFonts w:ascii="Arial" w:hAnsi="Arial" w:cs="Arial"/>
          <w:b/>
          <w:color w:val="auto"/>
          <w:sz w:val="22"/>
          <w:szCs w:val="22"/>
        </w:rPr>
        <w:t>ARTÍCULO 28</w:t>
      </w:r>
      <w:r w:rsidR="007B155B" w:rsidRPr="0040123C">
        <w:rPr>
          <w:rStyle w:val="Ttulo3Car"/>
          <w:rFonts w:ascii="Arial" w:hAnsi="Arial" w:cs="Arial"/>
          <w:b/>
          <w:color w:val="auto"/>
          <w:sz w:val="22"/>
          <w:szCs w:val="22"/>
        </w:rPr>
        <w:t>.</w:t>
      </w:r>
      <w:bookmarkEnd w:id="35"/>
      <w:r w:rsidR="007B155B" w:rsidRPr="0040123C">
        <w:rPr>
          <w:rFonts w:ascii="Arial" w:hAnsi="Arial" w:cs="Arial"/>
        </w:rPr>
        <w:t xml:space="preserve"> Todos los alumnos que cuenten con algún tipo de beca otorgado por la Facultad, deberán realizar actividades de apoyo a la Institución bajo el término de servicio becario. </w:t>
      </w:r>
    </w:p>
    <w:p w:rsidR="007B155B" w:rsidRPr="0040123C" w:rsidRDefault="007B155B" w:rsidP="0040123C">
      <w:pPr>
        <w:jc w:val="both"/>
        <w:rPr>
          <w:rFonts w:ascii="Arial" w:hAnsi="Arial" w:cs="Arial"/>
        </w:rPr>
      </w:pPr>
      <w:r w:rsidRPr="0040123C">
        <w:rPr>
          <w:rFonts w:ascii="Arial" w:hAnsi="Arial" w:cs="Arial"/>
        </w:rPr>
        <w:t xml:space="preserve">El Comité de Becas, o la Comisión que éste designe, asignará a los alumnos alguna de las siguientes tareas, como servicio becario: </w:t>
      </w:r>
    </w:p>
    <w:p w:rsidR="007B155B" w:rsidRPr="0040123C" w:rsidRDefault="007B155B" w:rsidP="0040123C">
      <w:pPr>
        <w:pStyle w:val="Prrafodelista"/>
        <w:numPr>
          <w:ilvl w:val="0"/>
          <w:numId w:val="4"/>
        </w:numPr>
        <w:jc w:val="both"/>
        <w:rPr>
          <w:rFonts w:ascii="Arial" w:hAnsi="Arial" w:cs="Arial"/>
        </w:rPr>
      </w:pPr>
      <w:r w:rsidRPr="0040123C">
        <w:rPr>
          <w:rFonts w:ascii="Arial" w:hAnsi="Arial" w:cs="Arial"/>
        </w:rPr>
        <w:t xml:space="preserve">Colaboración con uno o varios profesores en labores de investigación y de revisión de tareas, exámenes y trabajos; </w:t>
      </w:r>
    </w:p>
    <w:p w:rsidR="007B155B" w:rsidRPr="0040123C" w:rsidRDefault="007B155B" w:rsidP="0040123C">
      <w:pPr>
        <w:pStyle w:val="Prrafodelista"/>
        <w:numPr>
          <w:ilvl w:val="0"/>
          <w:numId w:val="4"/>
        </w:numPr>
        <w:jc w:val="both"/>
        <w:rPr>
          <w:rFonts w:ascii="Arial" w:hAnsi="Arial" w:cs="Arial"/>
        </w:rPr>
      </w:pPr>
      <w:r w:rsidRPr="0040123C">
        <w:rPr>
          <w:rFonts w:ascii="Arial" w:hAnsi="Arial" w:cs="Arial"/>
        </w:rPr>
        <w:t>Asistencia en las labores que realiza el personal de la biblioteca;</w:t>
      </w:r>
    </w:p>
    <w:p w:rsidR="007B155B" w:rsidRPr="0040123C" w:rsidRDefault="007B155B" w:rsidP="0040123C">
      <w:pPr>
        <w:pStyle w:val="Prrafodelista"/>
        <w:numPr>
          <w:ilvl w:val="0"/>
          <w:numId w:val="4"/>
        </w:numPr>
        <w:jc w:val="both"/>
        <w:rPr>
          <w:rFonts w:ascii="Arial" w:hAnsi="Arial" w:cs="Arial"/>
        </w:rPr>
      </w:pPr>
      <w:r w:rsidRPr="0040123C">
        <w:rPr>
          <w:rFonts w:ascii="Arial" w:hAnsi="Arial" w:cs="Arial"/>
        </w:rPr>
        <w:t xml:space="preserve">Ayuda en las tareas que efectúa el personal administrativo de la Facultad; </w:t>
      </w:r>
    </w:p>
    <w:p w:rsidR="007B155B" w:rsidRPr="0040123C" w:rsidRDefault="007B155B" w:rsidP="0040123C">
      <w:pPr>
        <w:pStyle w:val="Prrafodelista"/>
        <w:numPr>
          <w:ilvl w:val="0"/>
          <w:numId w:val="4"/>
        </w:numPr>
        <w:jc w:val="both"/>
        <w:rPr>
          <w:rFonts w:ascii="Arial" w:hAnsi="Arial" w:cs="Arial"/>
        </w:rPr>
      </w:pPr>
      <w:r w:rsidRPr="0040123C">
        <w:rPr>
          <w:rFonts w:ascii="Arial" w:hAnsi="Arial" w:cs="Arial"/>
        </w:rPr>
        <w:t xml:space="preserve">Realización de otras actividades que sean de interés para la Institución; y </w:t>
      </w:r>
    </w:p>
    <w:p w:rsidR="007B155B" w:rsidRPr="0040123C" w:rsidRDefault="007B155B" w:rsidP="0040123C">
      <w:pPr>
        <w:pStyle w:val="Prrafodelista"/>
        <w:numPr>
          <w:ilvl w:val="0"/>
          <w:numId w:val="4"/>
        </w:numPr>
        <w:jc w:val="both"/>
        <w:rPr>
          <w:rFonts w:ascii="Arial" w:hAnsi="Arial" w:cs="Arial"/>
        </w:rPr>
      </w:pPr>
      <w:r w:rsidRPr="0040123C">
        <w:rPr>
          <w:rFonts w:ascii="Arial" w:hAnsi="Arial" w:cs="Arial"/>
        </w:rPr>
        <w:t>Para los alumnos que tengan beca de desarrollo social, se podrá considerar como servicio becario el trabajo que realicen en la institución que los haya propuesto o en el proyecto por. el que se hicieron merecedores de la beca.</w:t>
      </w:r>
    </w:p>
    <w:p w:rsidR="007B155B" w:rsidRPr="0040123C" w:rsidRDefault="00277AD4" w:rsidP="0040123C">
      <w:pPr>
        <w:jc w:val="both"/>
        <w:rPr>
          <w:rFonts w:ascii="Arial" w:hAnsi="Arial" w:cs="Arial"/>
        </w:rPr>
      </w:pPr>
      <w:bookmarkStart w:id="36" w:name="_Toc529352728"/>
      <w:r>
        <w:rPr>
          <w:rStyle w:val="Ttulo3Car"/>
          <w:rFonts w:ascii="Arial" w:hAnsi="Arial" w:cs="Arial"/>
          <w:b/>
          <w:color w:val="auto"/>
          <w:sz w:val="22"/>
          <w:szCs w:val="22"/>
        </w:rPr>
        <w:t>ARTÍCULO 29</w:t>
      </w:r>
      <w:r w:rsidR="007B155B" w:rsidRPr="0040123C">
        <w:rPr>
          <w:rStyle w:val="Ttulo3Car"/>
          <w:rFonts w:ascii="Arial" w:hAnsi="Arial" w:cs="Arial"/>
          <w:b/>
          <w:color w:val="auto"/>
          <w:sz w:val="22"/>
          <w:szCs w:val="22"/>
        </w:rPr>
        <w:t>.</w:t>
      </w:r>
      <w:bookmarkEnd w:id="36"/>
      <w:r w:rsidR="007B155B" w:rsidRPr="0040123C">
        <w:rPr>
          <w:rFonts w:ascii="Arial" w:hAnsi="Arial" w:cs="Arial"/>
        </w:rPr>
        <w:t xml:space="preserve"> Las horas de trabajo asignadas al becario no serán inferiores a dos ni superiores a cinco a la semana, con excepción de aquellos casos en los que las tareas se realicen durante los periodos vacacionales o en eventos especiales.</w:t>
      </w:r>
    </w:p>
    <w:p w:rsidR="007B155B" w:rsidRPr="0040123C" w:rsidRDefault="007B155B" w:rsidP="0040123C">
      <w:pPr>
        <w:jc w:val="both"/>
        <w:rPr>
          <w:rFonts w:ascii="Arial" w:hAnsi="Arial" w:cs="Arial"/>
        </w:rPr>
      </w:pPr>
      <w:r w:rsidRPr="0040123C">
        <w:rPr>
          <w:rFonts w:ascii="Arial" w:hAnsi="Arial" w:cs="Arial"/>
        </w:rPr>
        <w:t xml:space="preserve">Las horas de servicio becario serán proporcionales al porcentaje de la Beca asignada: </w:t>
      </w:r>
    </w:p>
    <w:p w:rsidR="007B155B" w:rsidRPr="0002069A" w:rsidRDefault="007B155B" w:rsidP="0040123C">
      <w:pPr>
        <w:pStyle w:val="Prrafodelista"/>
        <w:numPr>
          <w:ilvl w:val="0"/>
          <w:numId w:val="5"/>
        </w:numPr>
        <w:jc w:val="both"/>
        <w:rPr>
          <w:rFonts w:ascii="Arial" w:hAnsi="Arial" w:cs="Arial"/>
        </w:rPr>
      </w:pPr>
      <w:r w:rsidRPr="0002069A">
        <w:rPr>
          <w:rFonts w:ascii="Arial" w:hAnsi="Arial" w:cs="Arial"/>
        </w:rPr>
        <w:t>Para las becas de hasta 30%</w:t>
      </w:r>
      <w:r w:rsidR="00B448B8">
        <w:rPr>
          <w:rFonts w:ascii="Arial" w:hAnsi="Arial" w:cs="Arial"/>
        </w:rPr>
        <w:t xml:space="preserve"> (treinta por ciento)</w:t>
      </w:r>
      <w:r w:rsidRPr="0002069A">
        <w:rPr>
          <w:rFonts w:ascii="Arial" w:hAnsi="Arial" w:cs="Arial"/>
        </w:rPr>
        <w:t>, se deben realizar 20</w:t>
      </w:r>
      <w:r w:rsidR="00B448B8">
        <w:rPr>
          <w:rFonts w:ascii="Arial" w:hAnsi="Arial" w:cs="Arial"/>
        </w:rPr>
        <w:t xml:space="preserve"> (veinte)</w:t>
      </w:r>
      <w:r w:rsidRPr="0002069A">
        <w:rPr>
          <w:rFonts w:ascii="Arial" w:hAnsi="Arial" w:cs="Arial"/>
        </w:rPr>
        <w:t xml:space="preserve"> horas al semestre;</w:t>
      </w:r>
    </w:p>
    <w:p w:rsidR="007B155B" w:rsidRPr="0002069A" w:rsidRDefault="007B155B" w:rsidP="0040123C">
      <w:pPr>
        <w:pStyle w:val="Prrafodelista"/>
        <w:numPr>
          <w:ilvl w:val="0"/>
          <w:numId w:val="5"/>
        </w:numPr>
        <w:jc w:val="both"/>
        <w:rPr>
          <w:rFonts w:ascii="Arial" w:hAnsi="Arial" w:cs="Arial"/>
        </w:rPr>
      </w:pPr>
      <w:r w:rsidRPr="0002069A">
        <w:rPr>
          <w:rFonts w:ascii="Arial" w:hAnsi="Arial" w:cs="Arial"/>
        </w:rPr>
        <w:t>para las becas de más 30%</w:t>
      </w:r>
      <w:r w:rsidR="00B448B8">
        <w:rPr>
          <w:rFonts w:ascii="Arial" w:hAnsi="Arial" w:cs="Arial"/>
        </w:rPr>
        <w:t xml:space="preserve"> (treinta por ciento)</w:t>
      </w:r>
      <w:r w:rsidRPr="0002069A">
        <w:rPr>
          <w:rFonts w:ascii="Arial" w:hAnsi="Arial" w:cs="Arial"/>
        </w:rPr>
        <w:t xml:space="preserve"> hasta 50%</w:t>
      </w:r>
      <w:r w:rsidR="00B448B8">
        <w:rPr>
          <w:rFonts w:ascii="Arial" w:hAnsi="Arial" w:cs="Arial"/>
        </w:rPr>
        <w:t xml:space="preserve"> (cincuenta por ciento)</w:t>
      </w:r>
      <w:r w:rsidRPr="0002069A">
        <w:rPr>
          <w:rFonts w:ascii="Arial" w:hAnsi="Arial" w:cs="Arial"/>
        </w:rPr>
        <w:t>, se deben realizar 40</w:t>
      </w:r>
      <w:r w:rsidR="00B448B8">
        <w:rPr>
          <w:rFonts w:ascii="Arial" w:hAnsi="Arial" w:cs="Arial"/>
        </w:rPr>
        <w:t xml:space="preserve"> (cuarenta)</w:t>
      </w:r>
      <w:r w:rsidRPr="0002069A">
        <w:rPr>
          <w:rFonts w:ascii="Arial" w:hAnsi="Arial" w:cs="Arial"/>
        </w:rPr>
        <w:t xml:space="preserve"> horas al semestre;</w:t>
      </w:r>
    </w:p>
    <w:p w:rsidR="007B155B" w:rsidRPr="0002069A" w:rsidRDefault="007B155B" w:rsidP="0040123C">
      <w:pPr>
        <w:pStyle w:val="Prrafodelista"/>
        <w:numPr>
          <w:ilvl w:val="0"/>
          <w:numId w:val="5"/>
        </w:numPr>
        <w:jc w:val="both"/>
        <w:rPr>
          <w:rFonts w:ascii="Arial" w:hAnsi="Arial" w:cs="Arial"/>
        </w:rPr>
      </w:pPr>
      <w:r w:rsidRPr="0002069A">
        <w:rPr>
          <w:rFonts w:ascii="Arial" w:hAnsi="Arial" w:cs="Arial"/>
        </w:rPr>
        <w:t xml:space="preserve">para las becas de más del 50% </w:t>
      </w:r>
      <w:r w:rsidR="00B448B8">
        <w:rPr>
          <w:rFonts w:ascii="Arial" w:hAnsi="Arial" w:cs="Arial"/>
        </w:rPr>
        <w:t>(cincuenta por ciento</w:t>
      </w:r>
      <w:r w:rsidR="00B448B8">
        <w:rPr>
          <w:rFonts w:ascii="Arial" w:hAnsi="Arial" w:cs="Arial"/>
        </w:rPr>
        <w:t xml:space="preserve">) </w:t>
      </w:r>
      <w:r w:rsidRPr="0002069A">
        <w:rPr>
          <w:rFonts w:ascii="Arial" w:hAnsi="Arial" w:cs="Arial"/>
        </w:rPr>
        <w:t>y más, se deben realizar 60</w:t>
      </w:r>
      <w:r w:rsidR="00B448B8">
        <w:rPr>
          <w:rFonts w:ascii="Arial" w:hAnsi="Arial" w:cs="Arial"/>
        </w:rPr>
        <w:t xml:space="preserve"> (sesenta)</w:t>
      </w:r>
      <w:r w:rsidRPr="0002069A">
        <w:rPr>
          <w:rFonts w:ascii="Arial" w:hAnsi="Arial" w:cs="Arial"/>
        </w:rPr>
        <w:t xml:space="preserve"> horas al semestre.</w:t>
      </w:r>
    </w:p>
    <w:p w:rsidR="007B155B" w:rsidRPr="0040123C" w:rsidRDefault="00720575" w:rsidP="0040123C">
      <w:pPr>
        <w:jc w:val="both"/>
        <w:rPr>
          <w:rFonts w:ascii="Arial" w:hAnsi="Arial" w:cs="Arial"/>
        </w:rPr>
      </w:pPr>
      <w:bookmarkStart w:id="37" w:name="_Toc529352729"/>
      <w:r>
        <w:rPr>
          <w:rStyle w:val="Ttulo3Car"/>
          <w:rFonts w:ascii="Arial" w:hAnsi="Arial" w:cs="Arial"/>
          <w:b/>
          <w:color w:val="auto"/>
          <w:sz w:val="22"/>
          <w:szCs w:val="22"/>
        </w:rPr>
        <w:t>ARTÍCULO 30</w:t>
      </w:r>
      <w:r w:rsidR="007B155B" w:rsidRPr="0040123C">
        <w:rPr>
          <w:rStyle w:val="Ttulo3Car"/>
          <w:rFonts w:ascii="Arial" w:hAnsi="Arial" w:cs="Arial"/>
          <w:b/>
          <w:color w:val="auto"/>
          <w:sz w:val="22"/>
          <w:szCs w:val="22"/>
        </w:rPr>
        <w:t>.</w:t>
      </w:r>
      <w:bookmarkEnd w:id="37"/>
      <w:r w:rsidR="007B155B" w:rsidRPr="0040123C">
        <w:rPr>
          <w:rFonts w:ascii="Arial" w:hAnsi="Arial" w:cs="Arial"/>
        </w:rPr>
        <w:t xml:space="preserve"> En casos excepcionales, y a solicitud fundada de quien tenga asignado un estudiante becario como auxiliar, la Comisión designada podrá conjuntamente resolver la suspensión de la Beca hasta la próxima reunión del Comité, cuando el alumno no cumpla debidamente con las labores asignadas. La Comisión deberá oír previamente al interesado.</w:t>
      </w:r>
    </w:p>
    <w:p w:rsidR="007B155B" w:rsidRPr="00E4797F" w:rsidRDefault="00720575" w:rsidP="0040123C">
      <w:pPr>
        <w:jc w:val="both"/>
        <w:rPr>
          <w:rFonts w:ascii="Arial" w:hAnsi="Arial" w:cs="Arial"/>
          <w:color w:val="FF0000"/>
        </w:rPr>
      </w:pPr>
      <w:bookmarkStart w:id="38" w:name="_Toc529352730"/>
      <w:r>
        <w:rPr>
          <w:rStyle w:val="Ttulo3Car"/>
          <w:rFonts w:ascii="Arial" w:hAnsi="Arial" w:cs="Arial"/>
          <w:b/>
          <w:color w:val="auto"/>
          <w:sz w:val="22"/>
          <w:szCs w:val="22"/>
        </w:rPr>
        <w:t>ARTÍCULO 31</w:t>
      </w:r>
      <w:r w:rsidR="007B155B" w:rsidRPr="00E4797F">
        <w:rPr>
          <w:rStyle w:val="Ttulo3Car"/>
          <w:rFonts w:ascii="Arial" w:hAnsi="Arial" w:cs="Arial"/>
          <w:b/>
          <w:color w:val="auto"/>
          <w:sz w:val="22"/>
          <w:szCs w:val="22"/>
        </w:rPr>
        <w:t>.</w:t>
      </w:r>
      <w:bookmarkEnd w:id="38"/>
      <w:r w:rsidR="007B155B" w:rsidRPr="00E4797F">
        <w:rPr>
          <w:rFonts w:ascii="Arial" w:hAnsi="Arial" w:cs="Arial"/>
        </w:rPr>
        <w:t xml:space="preserve"> El alumno becado deberá presentar oportunamente al Comité de Becas o a la Comisión que éste designe una carta constancia</w:t>
      </w:r>
      <w:r w:rsidR="00E4797F" w:rsidRPr="00E4797F">
        <w:rPr>
          <w:rFonts w:ascii="Arial" w:hAnsi="Arial" w:cs="Arial"/>
        </w:rPr>
        <w:t xml:space="preserve"> expedida por la persona con la que realizó el servicio becario</w:t>
      </w:r>
      <w:r w:rsidR="007B155B" w:rsidRPr="00E4797F">
        <w:rPr>
          <w:rFonts w:ascii="Arial" w:hAnsi="Arial" w:cs="Arial"/>
        </w:rPr>
        <w:t xml:space="preserve"> en la que se acredite la realización de las horas de servicio becario que le correspondan.</w:t>
      </w:r>
    </w:p>
    <w:p w:rsidR="007B155B" w:rsidRPr="0040123C" w:rsidRDefault="007B155B" w:rsidP="007B155B">
      <w:pPr>
        <w:rPr>
          <w:rFonts w:ascii="Arial" w:hAnsi="Arial" w:cs="Arial"/>
          <w:b/>
        </w:rPr>
      </w:pPr>
    </w:p>
    <w:p w:rsidR="007B155B" w:rsidRPr="0040123C" w:rsidRDefault="007B155B" w:rsidP="007B155B">
      <w:pPr>
        <w:rPr>
          <w:rFonts w:ascii="Arial" w:hAnsi="Arial" w:cs="Arial"/>
        </w:rPr>
      </w:pPr>
    </w:p>
    <w:p w:rsidR="007B155B" w:rsidRPr="0040123C" w:rsidRDefault="00DA3354" w:rsidP="0040123C">
      <w:pPr>
        <w:pStyle w:val="Ttulo2"/>
        <w:jc w:val="center"/>
        <w:rPr>
          <w:rFonts w:ascii="Arial" w:hAnsi="Arial" w:cs="Arial"/>
          <w:b/>
          <w:color w:val="auto"/>
          <w:sz w:val="22"/>
          <w:szCs w:val="22"/>
        </w:rPr>
      </w:pPr>
      <w:bookmarkStart w:id="39" w:name="_Toc529352731"/>
      <w:r>
        <w:rPr>
          <w:rFonts w:ascii="Arial" w:hAnsi="Arial" w:cs="Arial"/>
          <w:b/>
          <w:color w:val="auto"/>
          <w:sz w:val="22"/>
          <w:szCs w:val="22"/>
        </w:rPr>
        <w:t>CAPÍTULO 8</w:t>
      </w:r>
      <w:r w:rsidR="0040123C" w:rsidRPr="0040123C">
        <w:rPr>
          <w:rFonts w:ascii="Arial" w:hAnsi="Arial" w:cs="Arial"/>
          <w:b/>
          <w:color w:val="auto"/>
          <w:sz w:val="22"/>
          <w:szCs w:val="22"/>
        </w:rPr>
        <w:t xml:space="preserve">. </w:t>
      </w:r>
      <w:r w:rsidR="007B155B" w:rsidRPr="0040123C">
        <w:rPr>
          <w:rFonts w:ascii="Arial" w:hAnsi="Arial" w:cs="Arial"/>
          <w:b/>
          <w:color w:val="auto"/>
          <w:sz w:val="22"/>
          <w:szCs w:val="22"/>
        </w:rPr>
        <w:t>DEL COMITÉ DE BECAS</w:t>
      </w:r>
      <w:bookmarkEnd w:id="39"/>
    </w:p>
    <w:p w:rsidR="007B155B" w:rsidRPr="0040123C" w:rsidRDefault="007B155B" w:rsidP="007B155B">
      <w:pPr>
        <w:rPr>
          <w:rFonts w:ascii="Arial" w:hAnsi="Arial" w:cs="Arial"/>
          <w:highlight w:val="green"/>
        </w:rPr>
      </w:pPr>
    </w:p>
    <w:p w:rsidR="00DA3354" w:rsidRDefault="009F0C73" w:rsidP="0040123C">
      <w:pPr>
        <w:jc w:val="both"/>
        <w:rPr>
          <w:rFonts w:ascii="Arial" w:hAnsi="Arial" w:cs="Arial"/>
          <w:color w:val="FF0000"/>
        </w:rPr>
      </w:pPr>
      <w:bookmarkStart w:id="40" w:name="_Toc529352732"/>
      <w:r w:rsidRPr="00937F12">
        <w:rPr>
          <w:rStyle w:val="Ttulo3Car"/>
          <w:rFonts w:ascii="Arial" w:hAnsi="Arial" w:cs="Arial"/>
          <w:b/>
          <w:color w:val="auto"/>
          <w:sz w:val="22"/>
          <w:szCs w:val="22"/>
        </w:rPr>
        <w:t>ARTÍCULO  32</w:t>
      </w:r>
      <w:r w:rsidR="007B155B" w:rsidRPr="00937F12">
        <w:rPr>
          <w:rStyle w:val="Ttulo3Car"/>
          <w:rFonts w:ascii="Arial" w:hAnsi="Arial" w:cs="Arial"/>
          <w:b/>
          <w:color w:val="auto"/>
          <w:sz w:val="22"/>
          <w:szCs w:val="22"/>
        </w:rPr>
        <w:t>.</w:t>
      </w:r>
      <w:bookmarkEnd w:id="40"/>
      <w:r w:rsidR="007B155B" w:rsidRPr="00937F12">
        <w:rPr>
          <w:rFonts w:ascii="Arial" w:hAnsi="Arial" w:cs="Arial"/>
        </w:rPr>
        <w:t xml:space="preserve"> </w:t>
      </w:r>
      <w:r w:rsidR="004D1E61" w:rsidRPr="00937F12">
        <w:rPr>
          <w:rFonts w:ascii="Arial" w:hAnsi="Arial" w:cs="Arial"/>
        </w:rPr>
        <w:t xml:space="preserve"> </w:t>
      </w:r>
      <w:r w:rsidR="00937F12" w:rsidRPr="00937F12">
        <w:rPr>
          <w:rFonts w:ascii="Arial" w:hAnsi="Arial" w:cs="Arial"/>
          <w:lang w:val="es-ES"/>
        </w:rPr>
        <w:t>El Comité d</w:t>
      </w:r>
      <w:r w:rsidR="00B448B8">
        <w:rPr>
          <w:rFonts w:ascii="Arial" w:hAnsi="Arial" w:cs="Arial"/>
          <w:lang w:val="es-ES"/>
        </w:rPr>
        <w:t>e Admisión está integrado por 3 (</w:t>
      </w:r>
      <w:r w:rsidR="00937F12" w:rsidRPr="00937F12">
        <w:rPr>
          <w:rFonts w:ascii="Arial" w:hAnsi="Arial" w:cs="Arial"/>
          <w:lang w:val="es-ES"/>
        </w:rPr>
        <w:t>tres</w:t>
      </w:r>
      <w:r w:rsidR="00B448B8">
        <w:rPr>
          <w:rFonts w:ascii="Arial" w:hAnsi="Arial" w:cs="Arial"/>
          <w:lang w:val="es-ES"/>
        </w:rPr>
        <w:t>)</w:t>
      </w:r>
      <w:r w:rsidR="00937F12" w:rsidRPr="00937F12">
        <w:rPr>
          <w:rFonts w:ascii="Arial" w:hAnsi="Arial" w:cs="Arial"/>
          <w:lang w:val="es-ES"/>
        </w:rPr>
        <w:t xml:space="preserve"> miembros</w:t>
      </w:r>
      <w:r w:rsidR="00B448B8">
        <w:rPr>
          <w:rFonts w:ascii="Arial" w:hAnsi="Arial" w:cs="Arial"/>
          <w:lang w:val="es-ES"/>
        </w:rPr>
        <w:t xml:space="preserve"> propietarios y 1 (</w:t>
      </w:r>
      <w:r w:rsidR="00937F12" w:rsidRPr="00937F12">
        <w:rPr>
          <w:rFonts w:ascii="Arial" w:hAnsi="Arial" w:cs="Arial"/>
          <w:lang w:val="es-ES"/>
        </w:rPr>
        <w:t>un</w:t>
      </w:r>
      <w:r w:rsidR="00B448B8">
        <w:rPr>
          <w:rFonts w:ascii="Arial" w:hAnsi="Arial" w:cs="Arial"/>
          <w:lang w:val="es-ES"/>
        </w:rPr>
        <w:t>)</w:t>
      </w:r>
      <w:r w:rsidR="00937F12" w:rsidRPr="00937F12">
        <w:rPr>
          <w:rFonts w:ascii="Arial" w:hAnsi="Arial" w:cs="Arial"/>
          <w:lang w:val="es-ES"/>
        </w:rPr>
        <w:t xml:space="preserve"> suplente, del personal de la Facultad, designados por el Consejo Académico</w:t>
      </w:r>
    </w:p>
    <w:p w:rsidR="007B155B" w:rsidRPr="0040123C" w:rsidRDefault="009F0C73" w:rsidP="0040123C">
      <w:pPr>
        <w:jc w:val="both"/>
        <w:rPr>
          <w:rFonts w:ascii="Arial" w:hAnsi="Arial" w:cs="Arial"/>
          <w:bCs/>
        </w:rPr>
      </w:pPr>
      <w:bookmarkStart w:id="41" w:name="_Toc529352733"/>
      <w:r>
        <w:rPr>
          <w:rStyle w:val="Ttulo3Car"/>
          <w:rFonts w:ascii="Arial" w:hAnsi="Arial" w:cs="Arial"/>
          <w:b/>
          <w:color w:val="auto"/>
          <w:sz w:val="22"/>
          <w:szCs w:val="22"/>
        </w:rPr>
        <w:t>ARTÍCULO 33</w:t>
      </w:r>
      <w:r w:rsidR="007B155B" w:rsidRPr="0040123C">
        <w:rPr>
          <w:rStyle w:val="Ttulo3Car"/>
          <w:rFonts w:ascii="Arial" w:hAnsi="Arial" w:cs="Arial"/>
          <w:b/>
          <w:color w:val="auto"/>
          <w:sz w:val="22"/>
          <w:szCs w:val="22"/>
        </w:rPr>
        <w:t>.</w:t>
      </w:r>
      <w:bookmarkEnd w:id="41"/>
      <w:r w:rsidR="007B155B" w:rsidRPr="0040123C">
        <w:rPr>
          <w:rFonts w:ascii="Arial" w:hAnsi="Arial" w:cs="Arial"/>
          <w:b/>
        </w:rPr>
        <w:t xml:space="preserve"> </w:t>
      </w:r>
      <w:r w:rsidR="007B155B" w:rsidRPr="0040123C">
        <w:rPr>
          <w:rFonts w:ascii="Arial" w:hAnsi="Arial" w:cs="Arial"/>
          <w:bCs/>
        </w:rPr>
        <w:t xml:space="preserve">El Comité de Becas se reunirá </w:t>
      </w:r>
      <w:r w:rsidR="007B155B" w:rsidRPr="004D1E61">
        <w:rPr>
          <w:rFonts w:ascii="Arial" w:hAnsi="Arial" w:cs="Arial"/>
          <w:bCs/>
        </w:rPr>
        <w:t>antes del término de cada etapa del proceso de admisión para alumnos de nuevo ingreso, y al término del semestre para alumnos de reingreso</w:t>
      </w:r>
      <w:r w:rsidR="007B155B" w:rsidRPr="0040123C">
        <w:rPr>
          <w:rFonts w:ascii="Arial" w:hAnsi="Arial" w:cs="Arial"/>
          <w:bCs/>
        </w:rPr>
        <w:t xml:space="preserve"> a fin de resolver sobre las solicitudes de beca para el próximo periodo académico. El Director o, en su ausencia el Secretario Académico, podrán convocar al Comité en cualquier otro momento, cuando fuese necesario resolver urgentemente algún asunto de su competencia.</w:t>
      </w:r>
    </w:p>
    <w:p w:rsidR="007B155B" w:rsidRPr="0040123C" w:rsidRDefault="009F0C73" w:rsidP="0040123C">
      <w:pPr>
        <w:jc w:val="both"/>
        <w:rPr>
          <w:rFonts w:ascii="Arial" w:hAnsi="Arial" w:cs="Arial"/>
          <w:b/>
        </w:rPr>
      </w:pPr>
      <w:bookmarkStart w:id="42" w:name="_Toc529352734"/>
      <w:r>
        <w:rPr>
          <w:rStyle w:val="Ttulo3Car"/>
          <w:rFonts w:ascii="Arial" w:hAnsi="Arial" w:cs="Arial"/>
          <w:b/>
          <w:color w:val="auto"/>
          <w:sz w:val="22"/>
          <w:szCs w:val="22"/>
        </w:rPr>
        <w:t>ARTÍCULO 34</w:t>
      </w:r>
      <w:r w:rsidR="007B155B" w:rsidRPr="0040123C">
        <w:rPr>
          <w:rStyle w:val="Ttulo3Car"/>
          <w:rFonts w:ascii="Arial" w:hAnsi="Arial" w:cs="Arial"/>
          <w:b/>
          <w:color w:val="auto"/>
          <w:sz w:val="22"/>
          <w:szCs w:val="22"/>
        </w:rPr>
        <w:t>.</w:t>
      </w:r>
      <w:bookmarkEnd w:id="42"/>
      <w:r w:rsidR="007B155B" w:rsidRPr="0040123C">
        <w:rPr>
          <w:rFonts w:ascii="Arial" w:hAnsi="Arial" w:cs="Arial"/>
          <w:b/>
        </w:rPr>
        <w:t xml:space="preserve"> </w:t>
      </w:r>
      <w:r w:rsidR="007B155B" w:rsidRPr="0040123C">
        <w:rPr>
          <w:rFonts w:ascii="Arial" w:hAnsi="Arial" w:cs="Arial"/>
          <w:bCs/>
        </w:rPr>
        <w:t xml:space="preserve">Para que el Comité </w:t>
      </w:r>
      <w:r w:rsidR="007B155B" w:rsidRPr="00DA3354">
        <w:rPr>
          <w:rFonts w:ascii="Arial" w:hAnsi="Arial" w:cs="Arial"/>
          <w:bCs/>
        </w:rPr>
        <w:t xml:space="preserve">de Becas pueda sesionar se requerirá la presencia, </w:t>
      </w:r>
      <w:r w:rsidR="00D40F28" w:rsidRPr="00DA3354">
        <w:rPr>
          <w:rFonts w:ascii="Arial" w:hAnsi="Arial" w:cs="Arial"/>
          <w:bCs/>
        </w:rPr>
        <w:t>dos de los tres miembros del Comité</w:t>
      </w:r>
      <w:r w:rsidR="007B155B" w:rsidRPr="00DA3354">
        <w:rPr>
          <w:rFonts w:ascii="Arial" w:hAnsi="Arial" w:cs="Arial"/>
          <w:bCs/>
        </w:rPr>
        <w:t>.</w:t>
      </w:r>
      <w:r w:rsidR="007B155B" w:rsidRPr="0040123C">
        <w:rPr>
          <w:rFonts w:ascii="Arial" w:hAnsi="Arial" w:cs="Arial"/>
          <w:bCs/>
        </w:rPr>
        <w:t xml:space="preserve"> </w:t>
      </w:r>
    </w:p>
    <w:p w:rsidR="007B155B" w:rsidRPr="0040123C" w:rsidRDefault="007B155B" w:rsidP="0040123C">
      <w:pPr>
        <w:jc w:val="both"/>
        <w:rPr>
          <w:rFonts w:ascii="Arial" w:hAnsi="Arial" w:cs="Arial"/>
        </w:rPr>
      </w:pPr>
      <w:bookmarkStart w:id="43" w:name="_Toc529352735"/>
      <w:r w:rsidRPr="0040123C">
        <w:rPr>
          <w:rStyle w:val="Ttulo3Car"/>
          <w:rFonts w:ascii="Arial" w:hAnsi="Arial" w:cs="Arial"/>
          <w:b/>
          <w:color w:val="auto"/>
          <w:sz w:val="22"/>
          <w:szCs w:val="22"/>
        </w:rPr>
        <w:t xml:space="preserve">ARTÍCULO </w:t>
      </w:r>
      <w:r w:rsidR="009F0C73">
        <w:rPr>
          <w:rStyle w:val="Ttulo3Car"/>
          <w:rFonts w:ascii="Arial" w:hAnsi="Arial" w:cs="Arial"/>
          <w:b/>
          <w:color w:val="auto"/>
          <w:sz w:val="22"/>
          <w:szCs w:val="22"/>
        </w:rPr>
        <w:t>35</w:t>
      </w:r>
      <w:r w:rsidRPr="0040123C">
        <w:rPr>
          <w:rStyle w:val="Ttulo3Car"/>
          <w:rFonts w:ascii="Arial" w:hAnsi="Arial" w:cs="Arial"/>
          <w:b/>
          <w:color w:val="auto"/>
          <w:sz w:val="22"/>
          <w:szCs w:val="22"/>
        </w:rPr>
        <w:t>.</w:t>
      </w:r>
      <w:bookmarkEnd w:id="43"/>
      <w:r w:rsidRPr="0040123C">
        <w:rPr>
          <w:rStyle w:val="Ttulo3Car"/>
          <w:rFonts w:ascii="Arial" w:hAnsi="Arial" w:cs="Arial"/>
          <w:b/>
          <w:color w:val="auto"/>
          <w:sz w:val="22"/>
          <w:szCs w:val="22"/>
        </w:rPr>
        <w:t xml:space="preserve"> </w:t>
      </w:r>
      <w:r w:rsidRPr="0040123C">
        <w:rPr>
          <w:rFonts w:ascii="Arial" w:hAnsi="Arial" w:cs="Arial"/>
        </w:rPr>
        <w:t xml:space="preserve">Cuando exista causa grave superviniente que lo justifique y a petición escrita del interesado, el Comité de Becas o la Comisión que ésta designe, podrán disponer conjuntamente el otorgamiento de una beca fuera de los plazos señalados cada semestre, informando al Comité en su próxima reunión. En todo caso se requerirá que el alumno presente la misma información y documentación que se solicita para el trámite ordinario de otorgamiento de becas. </w:t>
      </w:r>
    </w:p>
    <w:p w:rsidR="007B155B" w:rsidRPr="0040123C" w:rsidRDefault="007B155B" w:rsidP="0040123C">
      <w:pPr>
        <w:jc w:val="both"/>
        <w:rPr>
          <w:rFonts w:ascii="Arial" w:hAnsi="Arial" w:cs="Arial"/>
        </w:rPr>
      </w:pPr>
      <w:bookmarkStart w:id="44" w:name="_Toc529352736"/>
      <w:r w:rsidRPr="0040123C">
        <w:rPr>
          <w:rStyle w:val="Ttulo3Car"/>
          <w:rFonts w:ascii="Arial" w:hAnsi="Arial" w:cs="Arial"/>
          <w:b/>
          <w:color w:val="auto"/>
          <w:sz w:val="22"/>
          <w:szCs w:val="22"/>
        </w:rPr>
        <w:t xml:space="preserve">ARTICULO </w:t>
      </w:r>
      <w:r w:rsidR="009F0C73">
        <w:rPr>
          <w:rStyle w:val="Ttulo3Car"/>
          <w:rFonts w:ascii="Arial" w:hAnsi="Arial" w:cs="Arial"/>
          <w:b/>
          <w:color w:val="auto"/>
          <w:sz w:val="22"/>
          <w:szCs w:val="22"/>
        </w:rPr>
        <w:t>36</w:t>
      </w:r>
      <w:r w:rsidRPr="0040123C">
        <w:rPr>
          <w:rStyle w:val="Ttulo3Car"/>
          <w:rFonts w:ascii="Arial" w:hAnsi="Arial" w:cs="Arial"/>
          <w:b/>
          <w:color w:val="auto"/>
          <w:sz w:val="22"/>
          <w:szCs w:val="22"/>
        </w:rPr>
        <w:t>.</w:t>
      </w:r>
      <w:bookmarkEnd w:id="44"/>
      <w:r w:rsidRPr="0040123C">
        <w:rPr>
          <w:rFonts w:ascii="Arial" w:hAnsi="Arial" w:cs="Arial"/>
        </w:rPr>
        <w:t xml:space="preserve"> La Institución podrá en todo tiempo realizar las actividades necesarias para verificar la información que el alumno proporcione. En caso de que la información resulte falsa, el Comité podrá cancelar la beca.</w:t>
      </w:r>
    </w:p>
    <w:p w:rsidR="007B155B" w:rsidRPr="0040123C" w:rsidRDefault="007B155B" w:rsidP="0040123C">
      <w:pPr>
        <w:jc w:val="both"/>
        <w:rPr>
          <w:rFonts w:ascii="Arial" w:hAnsi="Arial" w:cs="Arial"/>
          <w:b/>
        </w:rPr>
      </w:pPr>
      <w:bookmarkStart w:id="45" w:name="_Toc529352737"/>
      <w:r w:rsidRPr="0040123C">
        <w:rPr>
          <w:rStyle w:val="Ttulo3Car"/>
          <w:rFonts w:ascii="Arial" w:hAnsi="Arial" w:cs="Arial"/>
          <w:b/>
          <w:color w:val="auto"/>
          <w:sz w:val="22"/>
          <w:szCs w:val="22"/>
        </w:rPr>
        <w:t xml:space="preserve">ARTÍCULO </w:t>
      </w:r>
      <w:r w:rsidR="009F0C73">
        <w:rPr>
          <w:rStyle w:val="Ttulo3Car"/>
          <w:rFonts w:ascii="Arial" w:hAnsi="Arial" w:cs="Arial"/>
          <w:b/>
          <w:color w:val="auto"/>
          <w:sz w:val="22"/>
          <w:szCs w:val="22"/>
        </w:rPr>
        <w:t>37</w:t>
      </w:r>
      <w:r w:rsidRPr="0040123C">
        <w:rPr>
          <w:rStyle w:val="Ttulo3Car"/>
          <w:rFonts w:ascii="Arial" w:hAnsi="Arial" w:cs="Arial"/>
          <w:b/>
          <w:color w:val="auto"/>
          <w:sz w:val="22"/>
          <w:szCs w:val="22"/>
        </w:rPr>
        <w:t>.</w:t>
      </w:r>
      <w:bookmarkEnd w:id="45"/>
      <w:r w:rsidRPr="0040123C">
        <w:rPr>
          <w:rFonts w:ascii="Arial" w:hAnsi="Arial" w:cs="Arial"/>
          <w:b/>
        </w:rPr>
        <w:t xml:space="preserve"> </w:t>
      </w:r>
      <w:r w:rsidRPr="0040123C">
        <w:rPr>
          <w:rFonts w:ascii="Arial" w:hAnsi="Arial" w:cs="Arial"/>
          <w:bCs/>
        </w:rPr>
        <w:t xml:space="preserve">Las resoluciones del Comité de Becas serán tomadas por mayoría de votos, teniendo el Director o, en su ausencia el Secretario Académico, voto calificado en caso de empate. </w:t>
      </w:r>
    </w:p>
    <w:p w:rsidR="007B155B" w:rsidRDefault="009F0C73" w:rsidP="0040123C">
      <w:pPr>
        <w:jc w:val="both"/>
        <w:rPr>
          <w:rFonts w:ascii="Arial" w:hAnsi="Arial" w:cs="Arial"/>
          <w:bCs/>
        </w:rPr>
      </w:pPr>
      <w:bookmarkStart w:id="46" w:name="_Toc529352738"/>
      <w:r>
        <w:rPr>
          <w:rStyle w:val="Ttulo3Car"/>
          <w:rFonts w:ascii="Arial" w:hAnsi="Arial" w:cs="Arial"/>
          <w:b/>
          <w:color w:val="auto"/>
          <w:sz w:val="22"/>
          <w:szCs w:val="22"/>
        </w:rPr>
        <w:t>ARTÍCULO 38</w:t>
      </w:r>
      <w:r w:rsidR="007B155B" w:rsidRPr="0040123C">
        <w:rPr>
          <w:rStyle w:val="Ttulo3Car"/>
          <w:rFonts w:ascii="Arial" w:hAnsi="Arial" w:cs="Arial"/>
          <w:b/>
          <w:color w:val="auto"/>
          <w:sz w:val="22"/>
          <w:szCs w:val="22"/>
        </w:rPr>
        <w:t>.</w:t>
      </w:r>
      <w:bookmarkEnd w:id="46"/>
      <w:r w:rsidR="007B155B" w:rsidRPr="0040123C">
        <w:rPr>
          <w:rFonts w:ascii="Arial" w:hAnsi="Arial" w:cs="Arial"/>
          <w:b/>
        </w:rPr>
        <w:t xml:space="preserve"> </w:t>
      </w:r>
      <w:r w:rsidR="007B155B" w:rsidRPr="0040123C">
        <w:rPr>
          <w:rFonts w:ascii="Arial" w:hAnsi="Arial" w:cs="Arial"/>
          <w:bCs/>
        </w:rPr>
        <w:t>El Comité de Becas o la Comisión, en su caso, resolverán en forma definitiva sobre el otorgamiento, renovación, modificación o cancelación de las becas, en los términos del presente Reglamento. Sus decisiones serán inapelables.</w:t>
      </w:r>
    </w:p>
    <w:p w:rsidR="00D40F28" w:rsidRDefault="00D40F28" w:rsidP="0040123C">
      <w:pPr>
        <w:jc w:val="both"/>
        <w:rPr>
          <w:rFonts w:ascii="Arial" w:hAnsi="Arial" w:cs="Arial"/>
          <w:bCs/>
        </w:rPr>
      </w:pPr>
    </w:p>
    <w:p w:rsidR="00D40F28" w:rsidRPr="00D40F28" w:rsidRDefault="003E14D2" w:rsidP="0040123C">
      <w:pPr>
        <w:jc w:val="both"/>
        <w:rPr>
          <w:rFonts w:ascii="Arial" w:hAnsi="Arial" w:cs="Arial"/>
          <w:b/>
        </w:rPr>
      </w:pPr>
      <w:r w:rsidRPr="004D1E61">
        <w:rPr>
          <w:rFonts w:ascii="Arial" w:hAnsi="Arial" w:cs="Arial"/>
          <w:b/>
          <w:bCs/>
        </w:rPr>
        <w:t>TRANSITORIOS</w:t>
      </w:r>
    </w:p>
    <w:p w:rsidR="004D1E61" w:rsidRDefault="004D1E61" w:rsidP="004D1E61">
      <w:pPr>
        <w:jc w:val="both"/>
        <w:rPr>
          <w:rFonts w:ascii="Arial" w:hAnsi="Arial" w:cs="Arial"/>
          <w:bCs/>
        </w:rPr>
      </w:pPr>
      <w:r w:rsidRPr="004D1E61">
        <w:rPr>
          <w:rFonts w:ascii="Arial" w:hAnsi="Arial" w:cs="Arial"/>
          <w:b/>
          <w:bCs/>
        </w:rPr>
        <w:t>Primero.</w:t>
      </w:r>
      <w:r w:rsidRPr="004D1E61">
        <w:rPr>
          <w:rFonts w:ascii="Arial" w:hAnsi="Arial" w:cs="Arial"/>
          <w:bCs/>
        </w:rPr>
        <w:t xml:space="preserve"> El presente Reglamento fue aprobado por resolución unánime del Consejo Académico, en Sesión Ordinaria del día </w:t>
      </w:r>
      <w:r>
        <w:rPr>
          <w:rFonts w:ascii="Arial" w:hAnsi="Arial" w:cs="Arial"/>
          <w:bCs/>
        </w:rPr>
        <w:t>02 de noviembre de 2018</w:t>
      </w:r>
      <w:r w:rsidRPr="004D1E61">
        <w:rPr>
          <w:rFonts w:ascii="Arial" w:hAnsi="Arial" w:cs="Arial"/>
          <w:bCs/>
        </w:rPr>
        <w:t xml:space="preserve">, y deja sin efecto el Reglamento de Becas aprobado por el Consejo Académico de la Facultad, en Sesión del día </w:t>
      </w:r>
      <w:r>
        <w:rPr>
          <w:rFonts w:ascii="Arial" w:hAnsi="Arial" w:cs="Arial"/>
          <w:bCs/>
        </w:rPr>
        <w:t>12 de diciembre de 2011</w:t>
      </w:r>
      <w:r w:rsidRPr="004D1E61">
        <w:rPr>
          <w:rFonts w:ascii="Arial" w:hAnsi="Arial" w:cs="Arial"/>
          <w:bCs/>
        </w:rPr>
        <w:t xml:space="preserve"> y sus correspondientes reformas. </w:t>
      </w:r>
    </w:p>
    <w:p w:rsidR="00C44720" w:rsidRPr="00DB4C86" w:rsidRDefault="004D1E61" w:rsidP="00C7160B">
      <w:pPr>
        <w:jc w:val="both"/>
      </w:pPr>
      <w:r w:rsidRPr="004D1E61">
        <w:rPr>
          <w:rFonts w:ascii="Arial" w:hAnsi="Arial" w:cs="Arial"/>
          <w:b/>
          <w:bCs/>
        </w:rPr>
        <w:t>Segundo</w:t>
      </w:r>
      <w:r>
        <w:rPr>
          <w:rFonts w:ascii="Arial" w:hAnsi="Arial" w:cs="Arial"/>
          <w:bCs/>
        </w:rPr>
        <w:t>.</w:t>
      </w:r>
      <w:r w:rsidRPr="004D1E61">
        <w:rPr>
          <w:rFonts w:ascii="Arial" w:hAnsi="Arial" w:cs="Arial"/>
          <w:bCs/>
        </w:rPr>
        <w:t xml:space="preserve"> El presente Reglamento será publicado</w:t>
      </w:r>
      <w:r w:rsidR="00207490">
        <w:rPr>
          <w:rFonts w:ascii="Arial" w:hAnsi="Arial" w:cs="Arial"/>
          <w:bCs/>
        </w:rPr>
        <w:t xml:space="preserve"> y entrará</w:t>
      </w:r>
      <w:r w:rsidRPr="004D1E61">
        <w:rPr>
          <w:rFonts w:ascii="Arial" w:hAnsi="Arial" w:cs="Arial"/>
          <w:bCs/>
        </w:rPr>
        <w:t xml:space="preserve"> en vigor al día siguiente</w:t>
      </w:r>
      <w:r w:rsidR="00207490">
        <w:rPr>
          <w:rFonts w:ascii="Arial" w:hAnsi="Arial" w:cs="Arial"/>
          <w:bCs/>
        </w:rPr>
        <w:t xml:space="preserve"> de su publicación</w:t>
      </w:r>
      <w:r w:rsidR="00C7160B">
        <w:rPr>
          <w:rFonts w:ascii="Arial" w:hAnsi="Arial" w:cs="Arial"/>
          <w:bCs/>
        </w:rPr>
        <w:t>.</w:t>
      </w:r>
      <w:r w:rsidR="00C7160B" w:rsidRPr="00DB4C86">
        <w:t xml:space="preserve"> </w:t>
      </w:r>
    </w:p>
    <w:sectPr w:rsidR="00C44720" w:rsidRPr="00DB4C86" w:rsidSect="00C7160B">
      <w:pgSz w:w="12240" w:h="15840"/>
      <w:pgMar w:top="1418" w:right="1134" w:bottom="1418" w:left="85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F3B" w:rsidRDefault="00D17F3B" w:rsidP="00DB4C86">
      <w:pPr>
        <w:spacing w:after="0" w:line="240" w:lineRule="auto"/>
      </w:pPr>
      <w:r>
        <w:separator/>
      </w:r>
    </w:p>
  </w:endnote>
  <w:endnote w:type="continuationSeparator" w:id="0">
    <w:p w:rsidR="00D17F3B" w:rsidRDefault="00D17F3B" w:rsidP="00DB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F3B" w:rsidRDefault="00D17F3B" w:rsidP="00DB4C86">
      <w:pPr>
        <w:spacing w:after="0" w:line="240" w:lineRule="auto"/>
      </w:pPr>
      <w:r>
        <w:separator/>
      </w:r>
    </w:p>
  </w:footnote>
  <w:footnote w:type="continuationSeparator" w:id="0">
    <w:p w:rsidR="00D17F3B" w:rsidRDefault="00D17F3B" w:rsidP="00DB4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845"/>
    <w:multiLevelType w:val="hybridMultilevel"/>
    <w:tmpl w:val="466AC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33EB2"/>
    <w:multiLevelType w:val="hybridMultilevel"/>
    <w:tmpl w:val="D45C7E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186358"/>
    <w:multiLevelType w:val="hybridMultilevel"/>
    <w:tmpl w:val="CECE53D6"/>
    <w:lvl w:ilvl="0" w:tplc="BB8207BE">
      <w:start w:val="1"/>
      <w:numFmt w:val="lowerLetter"/>
      <w:lvlText w:val="%1)"/>
      <w:lvlJc w:val="left"/>
      <w:pPr>
        <w:ind w:left="1046" w:hanging="360"/>
      </w:pPr>
      <w:rPr>
        <w:rFonts w:hint="default"/>
        <w:sz w:val="23"/>
      </w:rPr>
    </w:lvl>
    <w:lvl w:ilvl="1" w:tplc="080A0019" w:tentative="1">
      <w:start w:val="1"/>
      <w:numFmt w:val="lowerLetter"/>
      <w:lvlText w:val="%2."/>
      <w:lvlJc w:val="left"/>
      <w:pPr>
        <w:ind w:left="1766" w:hanging="360"/>
      </w:pPr>
    </w:lvl>
    <w:lvl w:ilvl="2" w:tplc="080A001B" w:tentative="1">
      <w:start w:val="1"/>
      <w:numFmt w:val="lowerRoman"/>
      <w:lvlText w:val="%3."/>
      <w:lvlJc w:val="right"/>
      <w:pPr>
        <w:ind w:left="2486" w:hanging="180"/>
      </w:pPr>
    </w:lvl>
    <w:lvl w:ilvl="3" w:tplc="080A000F" w:tentative="1">
      <w:start w:val="1"/>
      <w:numFmt w:val="decimal"/>
      <w:lvlText w:val="%4."/>
      <w:lvlJc w:val="left"/>
      <w:pPr>
        <w:ind w:left="3206" w:hanging="360"/>
      </w:pPr>
    </w:lvl>
    <w:lvl w:ilvl="4" w:tplc="080A0019" w:tentative="1">
      <w:start w:val="1"/>
      <w:numFmt w:val="lowerLetter"/>
      <w:lvlText w:val="%5."/>
      <w:lvlJc w:val="left"/>
      <w:pPr>
        <w:ind w:left="3926" w:hanging="360"/>
      </w:pPr>
    </w:lvl>
    <w:lvl w:ilvl="5" w:tplc="080A001B" w:tentative="1">
      <w:start w:val="1"/>
      <w:numFmt w:val="lowerRoman"/>
      <w:lvlText w:val="%6."/>
      <w:lvlJc w:val="right"/>
      <w:pPr>
        <w:ind w:left="4646" w:hanging="180"/>
      </w:pPr>
    </w:lvl>
    <w:lvl w:ilvl="6" w:tplc="080A000F" w:tentative="1">
      <w:start w:val="1"/>
      <w:numFmt w:val="decimal"/>
      <w:lvlText w:val="%7."/>
      <w:lvlJc w:val="left"/>
      <w:pPr>
        <w:ind w:left="5366" w:hanging="360"/>
      </w:pPr>
    </w:lvl>
    <w:lvl w:ilvl="7" w:tplc="080A0019" w:tentative="1">
      <w:start w:val="1"/>
      <w:numFmt w:val="lowerLetter"/>
      <w:lvlText w:val="%8."/>
      <w:lvlJc w:val="left"/>
      <w:pPr>
        <w:ind w:left="6086" w:hanging="360"/>
      </w:pPr>
    </w:lvl>
    <w:lvl w:ilvl="8" w:tplc="080A001B" w:tentative="1">
      <w:start w:val="1"/>
      <w:numFmt w:val="lowerRoman"/>
      <w:lvlText w:val="%9."/>
      <w:lvlJc w:val="right"/>
      <w:pPr>
        <w:ind w:left="6806" w:hanging="180"/>
      </w:pPr>
    </w:lvl>
  </w:abstractNum>
  <w:abstractNum w:abstractNumId="3" w15:restartNumberingAfterBreak="0">
    <w:nsid w:val="23C73A28"/>
    <w:multiLevelType w:val="hybridMultilevel"/>
    <w:tmpl w:val="3B1269E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8BF249C0">
      <w:start w:val="1"/>
      <w:numFmt w:val="lowerLetter"/>
      <w:lvlText w:val="%3)"/>
      <w:lvlJc w:val="right"/>
      <w:pPr>
        <w:ind w:left="2160" w:hanging="180"/>
      </w:pPr>
      <w:rPr>
        <w:rFonts w:ascii="Arial" w:eastAsiaTheme="minorHAnsi" w:hAnsi="Arial"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794EB9"/>
    <w:multiLevelType w:val="hybridMultilevel"/>
    <w:tmpl w:val="17B24E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4425EB"/>
    <w:multiLevelType w:val="hybridMultilevel"/>
    <w:tmpl w:val="2006E490"/>
    <w:lvl w:ilvl="0" w:tplc="035C4554">
      <w:start w:val="1"/>
      <w:numFmt w:val="lowerLetter"/>
      <w:lvlText w:val="%1)"/>
      <w:lvlJc w:val="left"/>
      <w:pPr>
        <w:ind w:left="36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CD1D9C"/>
    <w:multiLevelType w:val="hybridMultilevel"/>
    <w:tmpl w:val="17B24E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5373B3"/>
    <w:multiLevelType w:val="hybridMultilevel"/>
    <w:tmpl w:val="DD1031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955D15"/>
    <w:multiLevelType w:val="hybridMultilevel"/>
    <w:tmpl w:val="D45C7E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E33D19"/>
    <w:multiLevelType w:val="hybridMultilevel"/>
    <w:tmpl w:val="6F2EA9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764AC0"/>
    <w:multiLevelType w:val="hybridMultilevel"/>
    <w:tmpl w:val="DEFC2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EA0280"/>
    <w:multiLevelType w:val="hybridMultilevel"/>
    <w:tmpl w:val="261EC1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3554CA"/>
    <w:multiLevelType w:val="hybridMultilevel"/>
    <w:tmpl w:val="3F946F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A46110"/>
    <w:multiLevelType w:val="hybridMultilevel"/>
    <w:tmpl w:val="C23279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03296E"/>
    <w:multiLevelType w:val="hybridMultilevel"/>
    <w:tmpl w:val="BCD26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D80AA4"/>
    <w:multiLevelType w:val="hybridMultilevel"/>
    <w:tmpl w:val="E2EE43C0"/>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D51361C"/>
    <w:multiLevelType w:val="hybridMultilevel"/>
    <w:tmpl w:val="D3529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4D6DB2"/>
    <w:multiLevelType w:val="hybridMultilevel"/>
    <w:tmpl w:val="17B24E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D72205"/>
    <w:multiLevelType w:val="hybridMultilevel"/>
    <w:tmpl w:val="9E2A1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F6062A"/>
    <w:multiLevelType w:val="hybridMultilevel"/>
    <w:tmpl w:val="7390D0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DA7125"/>
    <w:multiLevelType w:val="hybridMultilevel"/>
    <w:tmpl w:val="D3529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D86B84"/>
    <w:multiLevelType w:val="hybridMultilevel"/>
    <w:tmpl w:val="D3529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773150"/>
    <w:multiLevelType w:val="hybridMultilevel"/>
    <w:tmpl w:val="DD1031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193AB9"/>
    <w:multiLevelType w:val="hybridMultilevel"/>
    <w:tmpl w:val="05F4D4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F234D4"/>
    <w:multiLevelType w:val="hybridMultilevel"/>
    <w:tmpl w:val="BBA2CA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3E06AF"/>
    <w:multiLevelType w:val="hybridMultilevel"/>
    <w:tmpl w:val="EBFA79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11"/>
  </w:num>
  <w:num w:numId="5">
    <w:abstractNumId w:val="24"/>
  </w:num>
  <w:num w:numId="6">
    <w:abstractNumId w:val="18"/>
  </w:num>
  <w:num w:numId="7">
    <w:abstractNumId w:val="14"/>
  </w:num>
  <w:num w:numId="8">
    <w:abstractNumId w:val="21"/>
  </w:num>
  <w:num w:numId="9">
    <w:abstractNumId w:val="17"/>
  </w:num>
  <w:num w:numId="10">
    <w:abstractNumId w:val="25"/>
  </w:num>
  <w:num w:numId="11">
    <w:abstractNumId w:val="15"/>
  </w:num>
  <w:num w:numId="12">
    <w:abstractNumId w:val="20"/>
  </w:num>
  <w:num w:numId="13">
    <w:abstractNumId w:val="4"/>
  </w:num>
  <w:num w:numId="14">
    <w:abstractNumId w:val="16"/>
  </w:num>
  <w:num w:numId="15">
    <w:abstractNumId w:val="12"/>
  </w:num>
  <w:num w:numId="16">
    <w:abstractNumId w:val="5"/>
  </w:num>
  <w:num w:numId="17">
    <w:abstractNumId w:val="22"/>
  </w:num>
  <w:num w:numId="18">
    <w:abstractNumId w:val="7"/>
  </w:num>
  <w:num w:numId="19">
    <w:abstractNumId w:val="2"/>
  </w:num>
  <w:num w:numId="20">
    <w:abstractNumId w:val="23"/>
  </w:num>
  <w:num w:numId="21">
    <w:abstractNumId w:val="19"/>
  </w:num>
  <w:num w:numId="22">
    <w:abstractNumId w:val="0"/>
  </w:num>
  <w:num w:numId="23">
    <w:abstractNumId w:val="6"/>
  </w:num>
  <w:num w:numId="24">
    <w:abstractNumId w:val="8"/>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5B"/>
    <w:rsid w:val="00016104"/>
    <w:rsid w:val="0002069A"/>
    <w:rsid w:val="000215B6"/>
    <w:rsid w:val="00044462"/>
    <w:rsid w:val="00055A76"/>
    <w:rsid w:val="000B459C"/>
    <w:rsid w:val="001147CB"/>
    <w:rsid w:val="00122722"/>
    <w:rsid w:val="0012447E"/>
    <w:rsid w:val="001558DA"/>
    <w:rsid w:val="00197E1E"/>
    <w:rsid w:val="001D5C68"/>
    <w:rsid w:val="001E419D"/>
    <w:rsid w:val="00206BA5"/>
    <w:rsid w:val="00207490"/>
    <w:rsid w:val="00216130"/>
    <w:rsid w:val="0026328F"/>
    <w:rsid w:val="00273CEB"/>
    <w:rsid w:val="00277AD4"/>
    <w:rsid w:val="0029671C"/>
    <w:rsid w:val="00305588"/>
    <w:rsid w:val="00311ACA"/>
    <w:rsid w:val="003474A5"/>
    <w:rsid w:val="0037237C"/>
    <w:rsid w:val="003E14D2"/>
    <w:rsid w:val="0040123C"/>
    <w:rsid w:val="00494ACC"/>
    <w:rsid w:val="004D1E61"/>
    <w:rsid w:val="004E6A88"/>
    <w:rsid w:val="00553CCB"/>
    <w:rsid w:val="005970EA"/>
    <w:rsid w:val="005A0812"/>
    <w:rsid w:val="005C47D0"/>
    <w:rsid w:val="005E6292"/>
    <w:rsid w:val="005F479D"/>
    <w:rsid w:val="006171C2"/>
    <w:rsid w:val="00620B66"/>
    <w:rsid w:val="00664C68"/>
    <w:rsid w:val="00703E1C"/>
    <w:rsid w:val="00720575"/>
    <w:rsid w:val="00730428"/>
    <w:rsid w:val="0074764C"/>
    <w:rsid w:val="007622C9"/>
    <w:rsid w:val="00775BF8"/>
    <w:rsid w:val="007915FD"/>
    <w:rsid w:val="007B0C84"/>
    <w:rsid w:val="007B155B"/>
    <w:rsid w:val="007D1EB7"/>
    <w:rsid w:val="007F1F45"/>
    <w:rsid w:val="00805622"/>
    <w:rsid w:val="008113EA"/>
    <w:rsid w:val="00836C58"/>
    <w:rsid w:val="009323F2"/>
    <w:rsid w:val="00935B7F"/>
    <w:rsid w:val="00937F12"/>
    <w:rsid w:val="009A164A"/>
    <w:rsid w:val="009B64AB"/>
    <w:rsid w:val="009C6488"/>
    <w:rsid w:val="009C7CB3"/>
    <w:rsid w:val="009F0C73"/>
    <w:rsid w:val="009F40E3"/>
    <w:rsid w:val="00A0364A"/>
    <w:rsid w:val="00A2606D"/>
    <w:rsid w:val="00AD647F"/>
    <w:rsid w:val="00B24239"/>
    <w:rsid w:val="00B300F7"/>
    <w:rsid w:val="00B448B8"/>
    <w:rsid w:val="00B82AD7"/>
    <w:rsid w:val="00C44720"/>
    <w:rsid w:val="00C7160B"/>
    <w:rsid w:val="00D17F3B"/>
    <w:rsid w:val="00D32114"/>
    <w:rsid w:val="00D32784"/>
    <w:rsid w:val="00D40C51"/>
    <w:rsid w:val="00D40F28"/>
    <w:rsid w:val="00D50A1E"/>
    <w:rsid w:val="00D60AE3"/>
    <w:rsid w:val="00D65A5D"/>
    <w:rsid w:val="00D70FF7"/>
    <w:rsid w:val="00D7325E"/>
    <w:rsid w:val="00DA3354"/>
    <w:rsid w:val="00DB4C86"/>
    <w:rsid w:val="00DD3817"/>
    <w:rsid w:val="00DF12A6"/>
    <w:rsid w:val="00E118B3"/>
    <w:rsid w:val="00E4797F"/>
    <w:rsid w:val="00E51B03"/>
    <w:rsid w:val="00E9008B"/>
    <w:rsid w:val="00EE7A6C"/>
    <w:rsid w:val="00EF518C"/>
    <w:rsid w:val="00F66933"/>
    <w:rsid w:val="00FB23BD"/>
    <w:rsid w:val="00FB7424"/>
    <w:rsid w:val="00FE2D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C35AB"/>
  <w15:chartTrackingRefBased/>
  <w15:docId w15:val="{5027CBE0-8F10-43D3-B17C-DFD106EC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5B"/>
  </w:style>
  <w:style w:type="paragraph" w:styleId="Ttulo1">
    <w:name w:val="heading 1"/>
    <w:basedOn w:val="Normal"/>
    <w:next w:val="Normal"/>
    <w:link w:val="Ttulo1Car"/>
    <w:uiPriority w:val="9"/>
    <w:qFormat/>
    <w:rsid w:val="007B15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B15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B15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B155B"/>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7B155B"/>
    <w:pPr>
      <w:ind w:left="720"/>
      <w:contextualSpacing/>
    </w:pPr>
  </w:style>
  <w:style w:type="character" w:customStyle="1" w:styleId="Ttulo1Car">
    <w:name w:val="Título 1 Car"/>
    <w:basedOn w:val="Fuentedeprrafopredeter"/>
    <w:link w:val="Ttulo1"/>
    <w:uiPriority w:val="9"/>
    <w:rsid w:val="007B155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B155B"/>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40123C"/>
    <w:pPr>
      <w:outlineLvl w:val="9"/>
    </w:pPr>
    <w:rPr>
      <w:lang w:eastAsia="es-MX"/>
    </w:rPr>
  </w:style>
  <w:style w:type="paragraph" w:styleId="TDC1">
    <w:name w:val="toc 1"/>
    <w:basedOn w:val="Normal"/>
    <w:next w:val="Normal"/>
    <w:autoRedefine/>
    <w:uiPriority w:val="39"/>
    <w:unhideWhenUsed/>
    <w:rsid w:val="0040123C"/>
    <w:pPr>
      <w:spacing w:after="100"/>
    </w:pPr>
  </w:style>
  <w:style w:type="paragraph" w:styleId="TDC2">
    <w:name w:val="toc 2"/>
    <w:basedOn w:val="Normal"/>
    <w:next w:val="Normal"/>
    <w:autoRedefine/>
    <w:uiPriority w:val="39"/>
    <w:unhideWhenUsed/>
    <w:rsid w:val="0040123C"/>
    <w:pPr>
      <w:spacing w:after="100"/>
      <w:ind w:left="220"/>
    </w:pPr>
  </w:style>
  <w:style w:type="paragraph" w:styleId="TDC3">
    <w:name w:val="toc 3"/>
    <w:basedOn w:val="Normal"/>
    <w:next w:val="Normal"/>
    <w:autoRedefine/>
    <w:uiPriority w:val="39"/>
    <w:unhideWhenUsed/>
    <w:rsid w:val="00D32784"/>
    <w:pPr>
      <w:tabs>
        <w:tab w:val="right" w:leader="dot" w:pos="8828"/>
      </w:tabs>
      <w:spacing w:after="100"/>
      <w:ind w:left="440"/>
    </w:pPr>
    <w:rPr>
      <w:rFonts w:ascii="Arial" w:hAnsi="Arial" w:cs="Arial"/>
      <w:b/>
      <w:noProof/>
      <w:sz w:val="20"/>
    </w:rPr>
  </w:style>
  <w:style w:type="character" w:styleId="Hipervnculo">
    <w:name w:val="Hyperlink"/>
    <w:basedOn w:val="Fuentedeprrafopredeter"/>
    <w:uiPriority w:val="99"/>
    <w:unhideWhenUsed/>
    <w:rsid w:val="0040123C"/>
    <w:rPr>
      <w:color w:val="0563C1" w:themeColor="hyperlink"/>
      <w:u w:val="single"/>
    </w:rPr>
  </w:style>
  <w:style w:type="table" w:styleId="Tablaconcuadrcula">
    <w:name w:val="Table Grid"/>
    <w:basedOn w:val="Tablanormal"/>
    <w:uiPriority w:val="39"/>
    <w:rsid w:val="007F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8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61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130"/>
    <w:rPr>
      <w:rFonts w:ascii="Segoe UI" w:hAnsi="Segoe UI" w:cs="Segoe UI"/>
      <w:sz w:val="18"/>
      <w:szCs w:val="18"/>
    </w:rPr>
  </w:style>
  <w:style w:type="paragraph" w:styleId="Encabezado">
    <w:name w:val="header"/>
    <w:basedOn w:val="Normal"/>
    <w:link w:val="EncabezadoCar"/>
    <w:uiPriority w:val="99"/>
    <w:unhideWhenUsed/>
    <w:rsid w:val="00DB4C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C86"/>
  </w:style>
  <w:style w:type="paragraph" w:styleId="Piedepgina">
    <w:name w:val="footer"/>
    <w:basedOn w:val="Normal"/>
    <w:link w:val="PiedepginaCar"/>
    <w:uiPriority w:val="99"/>
    <w:unhideWhenUsed/>
    <w:rsid w:val="00DB4C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06EF8-4231-4D7C-98D7-A9B09F40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4446</Words>
  <Characters>24458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Garza Cervantes</dc:creator>
  <cp:keywords/>
  <dc:description/>
  <cp:lastModifiedBy>Pilar Frech</cp:lastModifiedBy>
  <cp:revision>4</cp:revision>
  <cp:lastPrinted>2018-12-03T15:32:00Z</cp:lastPrinted>
  <dcterms:created xsi:type="dcterms:W3CDTF">2018-12-03T18:09:00Z</dcterms:created>
  <dcterms:modified xsi:type="dcterms:W3CDTF">2018-12-03T18:24:00Z</dcterms:modified>
</cp:coreProperties>
</file>